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2D5" w:rsidRDefault="008662D5" w:rsidP="008662D5">
      <w:pPr>
        <w:pStyle w:val="Default"/>
        <w:jc w:val="center"/>
        <w:rPr>
          <w:rFonts w:ascii="Arial" w:hAnsi="Arial" w:cs="Arial"/>
          <w:b/>
          <w:bCs/>
          <w:color w:val="auto"/>
          <w:sz w:val="26"/>
          <w:szCs w:val="26"/>
        </w:rPr>
      </w:pPr>
    </w:p>
    <w:p w:rsidR="008662D5" w:rsidRPr="0040372D" w:rsidRDefault="008662D5" w:rsidP="008662D5">
      <w:pPr>
        <w:pStyle w:val="Default"/>
        <w:jc w:val="center"/>
        <w:rPr>
          <w:rFonts w:ascii="Arial" w:hAnsi="Arial" w:cs="Arial"/>
          <w:b/>
          <w:bCs/>
          <w:color w:val="auto"/>
          <w:sz w:val="26"/>
          <w:szCs w:val="26"/>
        </w:rPr>
      </w:pPr>
      <w:r w:rsidRPr="0040372D">
        <w:rPr>
          <w:rFonts w:ascii="Arial" w:hAnsi="Arial" w:cs="Arial"/>
          <w:b/>
          <w:bCs/>
          <w:color w:val="auto"/>
          <w:sz w:val="26"/>
          <w:szCs w:val="26"/>
        </w:rPr>
        <w:t>FIŞA DISCIPLINEI</w:t>
      </w:r>
      <w:r w:rsidRPr="0040372D">
        <w:rPr>
          <w:rStyle w:val="FootnoteReference"/>
          <w:rFonts w:ascii="Arial" w:hAnsi="Arial" w:cs="Arial"/>
          <w:b/>
          <w:bCs/>
          <w:color w:val="auto"/>
          <w:sz w:val="26"/>
          <w:szCs w:val="26"/>
          <w:lang w:val="fr-FR"/>
        </w:rPr>
        <w:footnoteReference w:id="1"/>
      </w:r>
    </w:p>
    <w:p w:rsidR="008662D5" w:rsidRPr="0040372D" w:rsidRDefault="008662D5" w:rsidP="008662D5">
      <w:pPr>
        <w:pStyle w:val="Default"/>
        <w:rPr>
          <w:rFonts w:ascii="Arial" w:hAnsi="Arial" w:cs="Arial"/>
          <w:b/>
          <w:bCs/>
          <w:color w:val="auto"/>
          <w:lang w:val="fr-FR"/>
        </w:rPr>
      </w:pPr>
    </w:p>
    <w:p w:rsidR="008662D5" w:rsidRPr="0040372D" w:rsidRDefault="008662D5" w:rsidP="008662D5">
      <w:pPr>
        <w:pStyle w:val="Default"/>
        <w:rPr>
          <w:rFonts w:ascii="Arial" w:hAnsi="Arial" w:cs="Arial"/>
          <w:b/>
          <w:bCs/>
          <w:color w:val="auto"/>
          <w:lang w:val="fr-FR"/>
        </w:rPr>
      </w:pPr>
    </w:p>
    <w:p w:rsidR="008662D5" w:rsidRPr="0040372D" w:rsidRDefault="008662D5" w:rsidP="008662D5">
      <w:pPr>
        <w:numPr>
          <w:ilvl w:val="0"/>
          <w:numId w:val="1"/>
        </w:numPr>
        <w:autoSpaceDE w:val="0"/>
        <w:autoSpaceDN w:val="0"/>
        <w:adjustRightInd w:val="0"/>
        <w:spacing w:after="120" w:line="240" w:lineRule="auto"/>
        <w:ind w:left="426" w:hanging="284"/>
        <w:jc w:val="both"/>
        <w:rPr>
          <w:rFonts w:ascii="Arial" w:hAnsi="Arial" w:cs="Arial"/>
          <w:b/>
          <w:bCs/>
          <w:sz w:val="18"/>
          <w:szCs w:val="18"/>
          <w:lang w:val="ro-RO"/>
        </w:rPr>
      </w:pPr>
      <w:r w:rsidRPr="0040372D">
        <w:rPr>
          <w:rFonts w:ascii="Arial" w:hAnsi="Arial" w:cs="Arial"/>
          <w:b/>
          <w:bCs/>
          <w:sz w:val="18"/>
          <w:szCs w:val="18"/>
          <w:lang w:val="ro-RO"/>
        </w:rPr>
        <w:t>Date despre program</w:t>
      </w:r>
    </w:p>
    <w:tbl>
      <w:tblPr>
        <w:tblW w:w="104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6201"/>
      </w:tblGrid>
      <w:tr w:rsidR="008662D5" w:rsidRPr="0040372D" w:rsidTr="00162D97">
        <w:trPr>
          <w:jc w:val="right"/>
        </w:trPr>
        <w:tc>
          <w:tcPr>
            <w:tcW w:w="4253" w:type="dxa"/>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1.1</w:t>
            </w:r>
            <w:r w:rsidRPr="0040372D">
              <w:rPr>
                <w:rFonts w:ascii="Arial" w:hAnsi="Arial" w:cs="Arial"/>
                <w:bCs/>
                <w:sz w:val="18"/>
                <w:szCs w:val="18"/>
                <w:lang w:val="ro-RO"/>
              </w:rPr>
              <w:t xml:space="preserve"> Instituţia de învăţământ superior</w:t>
            </w:r>
          </w:p>
        </w:tc>
        <w:tc>
          <w:tcPr>
            <w:tcW w:w="6201" w:type="dxa"/>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Pr>
                <w:rFonts w:ascii="Arial" w:hAnsi="Arial" w:cs="Arial"/>
                <w:bCs/>
                <w:color w:val="000000"/>
                <w:sz w:val="18"/>
                <w:szCs w:val="18"/>
                <w:lang w:val="ro-RO"/>
              </w:rPr>
              <w:t>Universitatea  Politehnica Timişoara</w:t>
            </w:r>
          </w:p>
        </w:tc>
      </w:tr>
      <w:tr w:rsidR="008662D5" w:rsidRPr="0040372D" w:rsidTr="00162D97">
        <w:trPr>
          <w:jc w:val="right"/>
        </w:trPr>
        <w:tc>
          <w:tcPr>
            <w:tcW w:w="4253" w:type="dxa"/>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1.2</w:t>
            </w:r>
            <w:r w:rsidRPr="0040372D">
              <w:rPr>
                <w:rFonts w:ascii="Arial" w:hAnsi="Arial" w:cs="Arial"/>
                <w:bCs/>
                <w:sz w:val="18"/>
                <w:szCs w:val="18"/>
                <w:lang w:val="ro-RO"/>
              </w:rPr>
              <w:t xml:space="preserve"> Facultatea</w:t>
            </w:r>
            <w:r w:rsidRPr="0040372D">
              <w:rPr>
                <w:rStyle w:val="FootnoteReference"/>
                <w:rFonts w:ascii="Arial" w:hAnsi="Arial" w:cs="Arial"/>
                <w:bCs/>
                <w:sz w:val="18"/>
                <w:szCs w:val="18"/>
                <w:lang w:val="ro-RO"/>
              </w:rPr>
              <w:footnoteReference w:id="2"/>
            </w:r>
            <w:r w:rsidRPr="0040372D">
              <w:rPr>
                <w:rFonts w:ascii="Arial" w:hAnsi="Arial" w:cs="Arial"/>
                <w:bCs/>
                <w:sz w:val="18"/>
                <w:szCs w:val="18"/>
                <w:vertAlign w:val="superscript"/>
                <w:lang w:val="ro-RO"/>
              </w:rPr>
              <w:t xml:space="preserve"> </w:t>
            </w:r>
            <w:r w:rsidRPr="0040372D">
              <w:rPr>
                <w:rFonts w:ascii="Arial" w:hAnsi="Arial" w:cs="Arial"/>
                <w:bCs/>
                <w:sz w:val="18"/>
                <w:szCs w:val="18"/>
                <w:lang w:val="ro-RO"/>
              </w:rPr>
              <w:t>/ Departamentul</w:t>
            </w:r>
            <w:r w:rsidRPr="0040372D">
              <w:rPr>
                <w:rStyle w:val="FootnoteReference"/>
                <w:rFonts w:ascii="Arial" w:hAnsi="Arial" w:cs="Arial"/>
                <w:bCs/>
                <w:sz w:val="18"/>
                <w:szCs w:val="18"/>
                <w:lang w:val="ro-RO"/>
              </w:rPr>
              <w:footnoteReference w:id="3"/>
            </w:r>
          </w:p>
        </w:tc>
        <w:tc>
          <w:tcPr>
            <w:tcW w:w="6201" w:type="dxa"/>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Pr>
                <w:rFonts w:ascii="Arial" w:hAnsi="Arial" w:cs="Arial"/>
                <w:bCs/>
                <w:sz w:val="18"/>
                <w:szCs w:val="18"/>
                <w:lang w:val="ro-RO"/>
              </w:rPr>
              <w:t xml:space="preserve">Mecanică </w:t>
            </w:r>
            <w:r>
              <w:rPr>
                <w:rFonts w:ascii="Arial" w:hAnsi="Arial" w:cs="Arial"/>
                <w:bCs/>
                <w:sz w:val="18"/>
                <w:szCs w:val="18"/>
              </w:rPr>
              <w:t>/</w:t>
            </w:r>
            <w:r>
              <w:rPr>
                <w:rFonts w:ascii="Arial" w:hAnsi="Arial" w:cs="Arial"/>
                <w:bCs/>
                <w:sz w:val="18"/>
                <w:szCs w:val="18"/>
                <w:lang w:val="ro-RO"/>
              </w:rPr>
              <w:t>Departamentul  de  Matematică</w:t>
            </w:r>
          </w:p>
        </w:tc>
      </w:tr>
      <w:tr w:rsidR="008662D5" w:rsidRPr="0040372D" w:rsidTr="00162D97">
        <w:trPr>
          <w:jc w:val="right"/>
        </w:trPr>
        <w:tc>
          <w:tcPr>
            <w:tcW w:w="4253" w:type="dxa"/>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1.3</w:t>
            </w:r>
            <w:r w:rsidRPr="0040372D">
              <w:rPr>
                <w:rFonts w:ascii="Arial" w:hAnsi="Arial" w:cs="Arial"/>
                <w:bCs/>
                <w:sz w:val="18"/>
                <w:szCs w:val="18"/>
                <w:lang w:val="ro-RO"/>
              </w:rPr>
              <w:t xml:space="preserve"> Catedra</w:t>
            </w:r>
          </w:p>
        </w:tc>
        <w:tc>
          <w:tcPr>
            <w:tcW w:w="6201" w:type="dxa"/>
            <w:vAlign w:val="center"/>
          </w:tcPr>
          <w:p w:rsidR="008662D5" w:rsidRPr="0040372D" w:rsidRDefault="008662D5" w:rsidP="00162D97">
            <w:pPr>
              <w:autoSpaceDE w:val="0"/>
              <w:autoSpaceDN w:val="0"/>
              <w:adjustRightInd w:val="0"/>
              <w:spacing w:before="20" w:after="20" w:line="240" w:lineRule="auto"/>
              <w:rPr>
                <w:rFonts w:ascii="Arial" w:hAnsi="Arial" w:cs="Arial"/>
                <w:b/>
                <w:bCs/>
                <w:sz w:val="18"/>
                <w:szCs w:val="18"/>
                <w:lang w:val="ro-RO"/>
              </w:rPr>
            </w:pPr>
            <w:r w:rsidRPr="0040372D">
              <w:rPr>
                <w:rFonts w:ascii="Arial" w:hAnsi="Arial" w:cs="Arial"/>
                <w:b/>
                <w:bCs/>
                <w:sz w:val="18"/>
                <w:szCs w:val="18"/>
                <w:lang w:val="ro-RO"/>
              </w:rPr>
              <w:t>▬</w:t>
            </w:r>
          </w:p>
        </w:tc>
      </w:tr>
      <w:tr w:rsidR="008662D5" w:rsidRPr="0040372D" w:rsidTr="00162D97">
        <w:trPr>
          <w:jc w:val="right"/>
        </w:trPr>
        <w:tc>
          <w:tcPr>
            <w:tcW w:w="4253" w:type="dxa"/>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1.4</w:t>
            </w:r>
            <w:r w:rsidRPr="0040372D">
              <w:rPr>
                <w:rFonts w:ascii="Arial" w:hAnsi="Arial" w:cs="Arial"/>
                <w:bCs/>
                <w:sz w:val="18"/>
                <w:szCs w:val="18"/>
                <w:lang w:val="ro-RO"/>
              </w:rPr>
              <w:t xml:space="preserve"> Domeniul de studii (denumire/cod</w:t>
            </w:r>
            <w:r w:rsidRPr="0040372D">
              <w:rPr>
                <w:rStyle w:val="FootnoteReference"/>
                <w:rFonts w:ascii="Arial" w:hAnsi="Arial" w:cs="Arial"/>
                <w:bCs/>
                <w:sz w:val="18"/>
                <w:szCs w:val="18"/>
                <w:lang w:val="ro-RO"/>
              </w:rPr>
              <w:footnoteReference w:id="4"/>
            </w:r>
            <w:r w:rsidRPr="0040372D">
              <w:rPr>
                <w:rFonts w:ascii="Arial" w:hAnsi="Arial" w:cs="Arial"/>
                <w:bCs/>
                <w:sz w:val="18"/>
                <w:szCs w:val="18"/>
                <w:lang w:val="ro-RO"/>
              </w:rPr>
              <w:t>)</w:t>
            </w:r>
          </w:p>
        </w:tc>
        <w:tc>
          <w:tcPr>
            <w:tcW w:w="6201" w:type="dxa"/>
            <w:vAlign w:val="center"/>
          </w:tcPr>
          <w:p w:rsidR="008662D5" w:rsidRPr="0040372D" w:rsidRDefault="0020584F" w:rsidP="00162D97">
            <w:pPr>
              <w:autoSpaceDE w:val="0"/>
              <w:autoSpaceDN w:val="0"/>
              <w:adjustRightInd w:val="0"/>
              <w:spacing w:before="20" w:after="20" w:line="240" w:lineRule="auto"/>
              <w:rPr>
                <w:rFonts w:ascii="Arial" w:hAnsi="Arial" w:cs="Arial"/>
                <w:bCs/>
                <w:sz w:val="18"/>
                <w:szCs w:val="18"/>
                <w:lang w:val="ro-RO"/>
              </w:rPr>
            </w:pPr>
            <w:r>
              <w:rPr>
                <w:rFonts w:ascii="Arial" w:hAnsi="Arial" w:cs="Arial"/>
                <w:bCs/>
                <w:sz w:val="18"/>
                <w:szCs w:val="18"/>
                <w:lang w:val="ro-RO"/>
              </w:rPr>
              <w:t>Inginerie Mecanica</w:t>
            </w:r>
            <w:r w:rsidR="008662D5">
              <w:rPr>
                <w:rFonts w:ascii="Arial" w:hAnsi="Arial" w:cs="Arial"/>
                <w:bCs/>
                <w:sz w:val="18"/>
                <w:szCs w:val="18"/>
                <w:lang w:val="ro-RO"/>
              </w:rPr>
              <w:t xml:space="preserve"> /180 </w:t>
            </w:r>
          </w:p>
        </w:tc>
      </w:tr>
      <w:tr w:rsidR="008662D5" w:rsidRPr="0040372D" w:rsidTr="00162D97">
        <w:trPr>
          <w:jc w:val="right"/>
        </w:trPr>
        <w:tc>
          <w:tcPr>
            <w:tcW w:w="4253" w:type="dxa"/>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1.5</w:t>
            </w:r>
            <w:r w:rsidRPr="0040372D">
              <w:rPr>
                <w:rFonts w:ascii="Arial" w:hAnsi="Arial" w:cs="Arial"/>
                <w:bCs/>
                <w:sz w:val="18"/>
                <w:szCs w:val="18"/>
                <w:lang w:val="ro-RO"/>
              </w:rPr>
              <w:t xml:space="preserve"> Ciclul de studii</w:t>
            </w:r>
          </w:p>
        </w:tc>
        <w:tc>
          <w:tcPr>
            <w:tcW w:w="6201" w:type="dxa"/>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Pr>
                <w:rFonts w:ascii="Arial" w:hAnsi="Arial" w:cs="Arial"/>
                <w:bCs/>
                <w:sz w:val="18"/>
                <w:szCs w:val="18"/>
                <w:lang w:val="ro-RO"/>
              </w:rPr>
              <w:t>Licenta</w:t>
            </w:r>
          </w:p>
        </w:tc>
      </w:tr>
      <w:tr w:rsidR="008662D5" w:rsidRPr="0040372D" w:rsidTr="00162D97">
        <w:trPr>
          <w:jc w:val="right"/>
        </w:trPr>
        <w:tc>
          <w:tcPr>
            <w:tcW w:w="4253" w:type="dxa"/>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1.6</w:t>
            </w:r>
            <w:r w:rsidRPr="0040372D">
              <w:rPr>
                <w:rFonts w:ascii="Arial" w:hAnsi="Arial" w:cs="Arial"/>
                <w:bCs/>
                <w:sz w:val="18"/>
                <w:szCs w:val="18"/>
                <w:lang w:val="ro-RO"/>
              </w:rPr>
              <w:t xml:space="preserve"> Programul de studii (denumire/cod</w:t>
            </w:r>
            <w:r w:rsidRPr="0040372D">
              <w:rPr>
                <w:rFonts w:ascii="Arial" w:hAnsi="Arial" w:cs="Arial"/>
                <w:bCs/>
                <w:sz w:val="18"/>
                <w:szCs w:val="18"/>
              </w:rPr>
              <w:t>/</w:t>
            </w:r>
            <w:r w:rsidRPr="0040372D">
              <w:rPr>
                <w:rFonts w:ascii="Arial" w:hAnsi="Arial" w:cs="Arial"/>
                <w:bCs/>
                <w:sz w:val="18"/>
                <w:szCs w:val="18"/>
                <w:lang w:val="ro-RO"/>
              </w:rPr>
              <w:t>calificarea)</w:t>
            </w:r>
          </w:p>
        </w:tc>
        <w:tc>
          <w:tcPr>
            <w:tcW w:w="6201" w:type="dxa"/>
            <w:vAlign w:val="center"/>
          </w:tcPr>
          <w:p w:rsidR="008662D5" w:rsidRPr="0040372D" w:rsidRDefault="0020584F" w:rsidP="00162D97">
            <w:pPr>
              <w:autoSpaceDE w:val="0"/>
              <w:autoSpaceDN w:val="0"/>
              <w:adjustRightInd w:val="0"/>
              <w:spacing w:before="20" w:after="20" w:line="240" w:lineRule="auto"/>
              <w:rPr>
                <w:rFonts w:ascii="Arial" w:hAnsi="Arial" w:cs="Arial"/>
                <w:bCs/>
                <w:sz w:val="18"/>
                <w:szCs w:val="18"/>
                <w:lang w:val="ro-RO"/>
              </w:rPr>
            </w:pPr>
            <w:r>
              <w:rPr>
                <w:rFonts w:ascii="Arial" w:hAnsi="Arial" w:cs="Arial"/>
                <w:bCs/>
                <w:sz w:val="18"/>
                <w:szCs w:val="18"/>
                <w:lang w:val="ro-RO"/>
              </w:rPr>
              <w:t>Inginerie mecanica / 50/ Inginer mecanic</w:t>
            </w:r>
          </w:p>
        </w:tc>
      </w:tr>
    </w:tbl>
    <w:p w:rsidR="008662D5" w:rsidRPr="0040372D" w:rsidRDefault="008662D5" w:rsidP="008662D5">
      <w:pPr>
        <w:autoSpaceDE w:val="0"/>
        <w:autoSpaceDN w:val="0"/>
        <w:adjustRightInd w:val="0"/>
        <w:spacing w:before="120" w:after="0" w:line="240" w:lineRule="auto"/>
        <w:ind w:left="720"/>
        <w:jc w:val="both"/>
        <w:rPr>
          <w:rFonts w:ascii="Arial" w:hAnsi="Arial" w:cs="Arial"/>
          <w:bCs/>
          <w:sz w:val="24"/>
          <w:szCs w:val="24"/>
          <w:lang w:val="ro-RO"/>
        </w:rPr>
      </w:pPr>
    </w:p>
    <w:p w:rsidR="008662D5" w:rsidRPr="0040372D" w:rsidRDefault="008662D5" w:rsidP="008662D5">
      <w:pPr>
        <w:numPr>
          <w:ilvl w:val="0"/>
          <w:numId w:val="1"/>
        </w:numPr>
        <w:autoSpaceDE w:val="0"/>
        <w:autoSpaceDN w:val="0"/>
        <w:adjustRightInd w:val="0"/>
        <w:spacing w:after="120" w:line="240" w:lineRule="auto"/>
        <w:ind w:left="426" w:hanging="284"/>
        <w:jc w:val="both"/>
        <w:rPr>
          <w:rFonts w:ascii="Arial" w:hAnsi="Arial" w:cs="Arial"/>
          <w:b/>
          <w:bCs/>
          <w:sz w:val="18"/>
          <w:szCs w:val="18"/>
          <w:lang w:val="ro-RO"/>
        </w:rPr>
      </w:pPr>
      <w:r w:rsidRPr="0040372D">
        <w:rPr>
          <w:rFonts w:ascii="Arial" w:hAnsi="Arial" w:cs="Arial"/>
          <w:b/>
          <w:bCs/>
          <w:sz w:val="18"/>
          <w:szCs w:val="18"/>
          <w:lang w:val="ro-RO"/>
        </w:rPr>
        <w:t>Date despre disciplină</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5"/>
        <w:gridCol w:w="567"/>
        <w:gridCol w:w="1559"/>
        <w:gridCol w:w="425"/>
        <w:gridCol w:w="1985"/>
        <w:gridCol w:w="709"/>
        <w:gridCol w:w="2126"/>
        <w:gridCol w:w="1240"/>
      </w:tblGrid>
      <w:tr w:rsidR="008662D5" w:rsidRPr="0040372D" w:rsidTr="00162D97">
        <w:trPr>
          <w:jc w:val="right"/>
        </w:trPr>
        <w:tc>
          <w:tcPr>
            <w:tcW w:w="3971" w:type="dxa"/>
            <w:gridSpan w:val="3"/>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2.1</w:t>
            </w:r>
            <w:r w:rsidRPr="0040372D">
              <w:rPr>
                <w:rFonts w:ascii="Arial" w:hAnsi="Arial" w:cs="Arial"/>
                <w:bCs/>
                <w:sz w:val="18"/>
                <w:szCs w:val="18"/>
                <w:lang w:val="ro-RO"/>
              </w:rPr>
              <w:t xml:space="preserve"> Denumirea disciplinei</w:t>
            </w:r>
            <w:r>
              <w:rPr>
                <w:rFonts w:ascii="Arial" w:hAnsi="Arial" w:cs="Arial"/>
                <w:bCs/>
                <w:sz w:val="18"/>
                <w:szCs w:val="18"/>
                <w:lang w:val="ro-RO"/>
              </w:rPr>
              <w:t>/Categoria formativă</w:t>
            </w:r>
            <w:r>
              <w:rPr>
                <w:rStyle w:val="FootnoteReference"/>
                <w:rFonts w:ascii="Arial" w:hAnsi="Arial" w:cs="Arial"/>
                <w:bCs/>
                <w:sz w:val="18"/>
                <w:szCs w:val="18"/>
                <w:lang w:val="ro-RO"/>
              </w:rPr>
              <w:footnoteReference w:id="5"/>
            </w:r>
          </w:p>
        </w:tc>
        <w:tc>
          <w:tcPr>
            <w:tcW w:w="6485" w:type="dxa"/>
            <w:gridSpan w:val="5"/>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Matematici speciale</w:t>
            </w:r>
            <w:r w:rsidRPr="0040372D">
              <w:rPr>
                <w:rFonts w:ascii="Arial" w:hAnsi="Arial" w:cs="Arial"/>
                <w:bCs/>
                <w:sz w:val="18"/>
                <w:szCs w:val="18"/>
                <w:lang w:val="ro-RO"/>
              </w:rPr>
              <w:t xml:space="preserve"> </w:t>
            </w:r>
            <w:r w:rsidR="0020584F">
              <w:rPr>
                <w:rFonts w:ascii="Arial" w:hAnsi="Arial" w:cs="Arial"/>
                <w:bCs/>
                <w:sz w:val="18"/>
                <w:szCs w:val="18"/>
                <w:lang w:val="ro-RO"/>
              </w:rPr>
              <w:t>/ DF</w:t>
            </w:r>
          </w:p>
        </w:tc>
      </w:tr>
      <w:tr w:rsidR="008662D5" w:rsidRPr="0040372D" w:rsidTr="00162D97">
        <w:trPr>
          <w:jc w:val="right"/>
        </w:trPr>
        <w:tc>
          <w:tcPr>
            <w:tcW w:w="3971" w:type="dxa"/>
            <w:gridSpan w:val="3"/>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2.2</w:t>
            </w:r>
            <w:r w:rsidRPr="0040372D">
              <w:rPr>
                <w:rFonts w:ascii="Arial" w:hAnsi="Arial" w:cs="Arial"/>
                <w:bCs/>
                <w:sz w:val="18"/>
                <w:szCs w:val="18"/>
                <w:lang w:val="ro-RO"/>
              </w:rPr>
              <w:t xml:space="preserve"> Titularul activităţilor de curs</w:t>
            </w:r>
          </w:p>
        </w:tc>
        <w:tc>
          <w:tcPr>
            <w:tcW w:w="6485" w:type="dxa"/>
            <w:gridSpan w:val="5"/>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Bota Constantin</w:t>
            </w:r>
            <w:r w:rsidRPr="0040372D">
              <w:rPr>
                <w:rFonts w:ascii="Arial" w:hAnsi="Arial" w:cs="Arial"/>
                <w:bCs/>
                <w:sz w:val="18"/>
                <w:szCs w:val="18"/>
                <w:lang w:val="ro-RO"/>
              </w:rPr>
              <w:t xml:space="preserve"> </w:t>
            </w:r>
          </w:p>
        </w:tc>
      </w:tr>
      <w:tr w:rsidR="008662D5" w:rsidRPr="0040372D" w:rsidTr="00162D97">
        <w:trPr>
          <w:jc w:val="right"/>
        </w:trPr>
        <w:tc>
          <w:tcPr>
            <w:tcW w:w="3971" w:type="dxa"/>
            <w:gridSpan w:val="3"/>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2.3</w:t>
            </w:r>
            <w:r w:rsidRPr="0040372D">
              <w:rPr>
                <w:rFonts w:ascii="Arial" w:hAnsi="Arial" w:cs="Arial"/>
                <w:bCs/>
                <w:sz w:val="18"/>
                <w:szCs w:val="18"/>
                <w:lang w:val="ro-RO"/>
              </w:rPr>
              <w:t xml:space="preserve"> Titularul activităţilor aplicative</w:t>
            </w:r>
            <w:r w:rsidRPr="0040372D">
              <w:rPr>
                <w:rStyle w:val="FootnoteReference"/>
                <w:rFonts w:ascii="Arial" w:hAnsi="Arial" w:cs="Arial"/>
                <w:bCs/>
                <w:sz w:val="18"/>
                <w:szCs w:val="18"/>
                <w:lang w:val="ro-RO"/>
              </w:rPr>
              <w:footnoteReference w:id="6"/>
            </w:r>
          </w:p>
        </w:tc>
        <w:tc>
          <w:tcPr>
            <w:tcW w:w="6485" w:type="dxa"/>
            <w:gridSpan w:val="5"/>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Pr>
                <w:rFonts w:ascii="Arial" w:hAnsi="Arial" w:cs="Arial"/>
                <w:bCs/>
                <w:sz w:val="18"/>
                <w:szCs w:val="18"/>
                <w:lang w:val="ro-RO"/>
              </w:rPr>
              <w:t xml:space="preserve"> Bundau</w:t>
            </w:r>
            <w:r w:rsidR="008D3DE9">
              <w:rPr>
                <w:rFonts w:ascii="Arial" w:hAnsi="Arial" w:cs="Arial"/>
                <w:bCs/>
                <w:sz w:val="18"/>
                <w:szCs w:val="18"/>
                <w:lang w:val="ro-RO"/>
              </w:rPr>
              <w:t xml:space="preserve"> Olivia</w:t>
            </w:r>
            <w:r>
              <w:rPr>
                <w:rFonts w:ascii="Arial" w:hAnsi="Arial" w:cs="Arial"/>
                <w:bCs/>
                <w:sz w:val="18"/>
                <w:szCs w:val="18"/>
                <w:lang w:val="ro-RO"/>
              </w:rPr>
              <w:t>, Popescu Dan</w:t>
            </w:r>
            <w:r w:rsidRPr="0040372D">
              <w:rPr>
                <w:rFonts w:ascii="Arial" w:hAnsi="Arial" w:cs="Arial"/>
                <w:bCs/>
                <w:sz w:val="18"/>
                <w:szCs w:val="18"/>
                <w:lang w:val="ro-RO"/>
              </w:rPr>
              <w:t xml:space="preserve"> </w:t>
            </w:r>
          </w:p>
        </w:tc>
      </w:tr>
      <w:tr w:rsidR="008662D5" w:rsidRPr="0040372D" w:rsidTr="00162D97">
        <w:trPr>
          <w:jc w:val="right"/>
        </w:trPr>
        <w:tc>
          <w:tcPr>
            <w:tcW w:w="1845" w:type="dxa"/>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rPr>
            </w:pPr>
            <w:r w:rsidRPr="0040372D">
              <w:rPr>
                <w:rFonts w:ascii="Arial" w:hAnsi="Arial" w:cs="Arial"/>
                <w:b/>
                <w:bCs/>
                <w:sz w:val="18"/>
                <w:szCs w:val="18"/>
                <w:lang w:val="ro-RO"/>
              </w:rPr>
              <w:t>2.4</w:t>
            </w:r>
            <w:r w:rsidRPr="0040372D">
              <w:rPr>
                <w:rFonts w:ascii="Arial" w:hAnsi="Arial" w:cs="Arial"/>
                <w:bCs/>
                <w:sz w:val="18"/>
                <w:szCs w:val="18"/>
                <w:lang w:val="ro-RO"/>
              </w:rPr>
              <w:t xml:space="preserve"> Anul de studi</w:t>
            </w:r>
            <w:r w:rsidRPr="00B2696E">
              <w:rPr>
                <w:rFonts w:ascii="Arial" w:hAnsi="Arial" w:cs="Arial"/>
                <w:bCs/>
                <w:sz w:val="18"/>
                <w:szCs w:val="18"/>
                <w:lang w:val="ro-RO"/>
              </w:rPr>
              <w:t>i</w:t>
            </w:r>
            <w:r w:rsidRPr="0040372D">
              <w:rPr>
                <w:rStyle w:val="FootnoteReference"/>
                <w:rFonts w:ascii="Arial" w:hAnsi="Arial" w:cs="Arial"/>
                <w:bCs/>
                <w:sz w:val="18"/>
                <w:szCs w:val="18"/>
                <w:lang w:val="ro-RO"/>
              </w:rPr>
              <w:footnoteReference w:id="7"/>
            </w:r>
          </w:p>
        </w:tc>
        <w:tc>
          <w:tcPr>
            <w:tcW w:w="567" w:type="dxa"/>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rPr>
            </w:pPr>
            <w:r w:rsidRPr="0040372D">
              <w:rPr>
                <w:rFonts w:ascii="Arial" w:hAnsi="Arial" w:cs="Arial"/>
                <w:bCs/>
                <w:sz w:val="18"/>
                <w:szCs w:val="18"/>
                <w:lang w:val="ro-RO"/>
              </w:rPr>
              <w:t xml:space="preserve"> </w:t>
            </w:r>
            <w:r>
              <w:rPr>
                <w:rFonts w:ascii="Arial" w:hAnsi="Arial" w:cs="Arial"/>
                <w:bCs/>
                <w:sz w:val="18"/>
                <w:szCs w:val="18"/>
                <w:lang w:val="ro-RO"/>
              </w:rPr>
              <w:t>I</w:t>
            </w:r>
            <w:r w:rsidRPr="0040372D">
              <w:rPr>
                <w:rFonts w:ascii="Arial" w:hAnsi="Arial" w:cs="Arial"/>
                <w:bCs/>
                <w:sz w:val="18"/>
                <w:szCs w:val="18"/>
                <w:lang w:val="ro-RO"/>
              </w:rPr>
              <w:t xml:space="preserve"> </w:t>
            </w:r>
          </w:p>
        </w:tc>
        <w:tc>
          <w:tcPr>
            <w:tcW w:w="1559" w:type="dxa"/>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rPr>
            </w:pPr>
            <w:r w:rsidRPr="0040372D">
              <w:rPr>
                <w:rFonts w:ascii="Arial" w:hAnsi="Arial" w:cs="Arial"/>
                <w:b/>
                <w:bCs/>
                <w:sz w:val="18"/>
                <w:szCs w:val="18"/>
                <w:lang w:val="ro-RO"/>
              </w:rPr>
              <w:t>2.5</w:t>
            </w:r>
            <w:r w:rsidRPr="0040372D">
              <w:rPr>
                <w:rFonts w:ascii="Arial" w:hAnsi="Arial" w:cs="Arial"/>
                <w:bCs/>
                <w:sz w:val="18"/>
                <w:szCs w:val="18"/>
                <w:lang w:val="ro-RO"/>
              </w:rPr>
              <w:t xml:space="preserve"> Semestrul</w:t>
            </w:r>
          </w:p>
        </w:tc>
        <w:tc>
          <w:tcPr>
            <w:tcW w:w="425" w:type="dxa"/>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sidR="0020584F">
              <w:rPr>
                <w:rFonts w:ascii="Arial" w:hAnsi="Arial" w:cs="Arial"/>
                <w:bCs/>
                <w:sz w:val="18"/>
                <w:szCs w:val="18"/>
                <w:lang w:val="ro-RO"/>
              </w:rPr>
              <w:t>2</w:t>
            </w:r>
            <w:r w:rsidRPr="0040372D">
              <w:rPr>
                <w:rFonts w:ascii="Arial" w:hAnsi="Arial" w:cs="Arial"/>
                <w:bCs/>
                <w:sz w:val="18"/>
                <w:szCs w:val="18"/>
                <w:lang w:val="ro-RO"/>
              </w:rPr>
              <w:t xml:space="preserve"> </w:t>
            </w:r>
          </w:p>
        </w:tc>
        <w:tc>
          <w:tcPr>
            <w:tcW w:w="1985" w:type="dxa"/>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rPr>
            </w:pPr>
            <w:r w:rsidRPr="0040372D">
              <w:rPr>
                <w:rFonts w:ascii="Arial" w:hAnsi="Arial" w:cs="Arial"/>
                <w:b/>
                <w:bCs/>
                <w:sz w:val="18"/>
                <w:szCs w:val="18"/>
                <w:lang w:val="ro-RO"/>
              </w:rPr>
              <w:t>2.6</w:t>
            </w:r>
            <w:r w:rsidRPr="0040372D">
              <w:rPr>
                <w:rFonts w:ascii="Arial" w:hAnsi="Arial" w:cs="Arial"/>
                <w:bCs/>
                <w:sz w:val="18"/>
                <w:szCs w:val="18"/>
                <w:lang w:val="ro-RO"/>
              </w:rPr>
              <w:t xml:space="preserve"> Tipul de evaluare</w:t>
            </w:r>
          </w:p>
        </w:tc>
        <w:tc>
          <w:tcPr>
            <w:tcW w:w="709" w:type="dxa"/>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D</w:t>
            </w:r>
            <w:r w:rsidRPr="0040372D">
              <w:rPr>
                <w:rFonts w:ascii="Arial" w:hAnsi="Arial" w:cs="Arial"/>
                <w:bCs/>
                <w:sz w:val="18"/>
                <w:szCs w:val="18"/>
                <w:lang w:val="ro-RO"/>
              </w:rPr>
              <w:t xml:space="preserve"> </w:t>
            </w:r>
          </w:p>
        </w:tc>
        <w:tc>
          <w:tcPr>
            <w:tcW w:w="2126" w:type="dxa"/>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rPr>
            </w:pPr>
            <w:r w:rsidRPr="0040372D">
              <w:rPr>
                <w:rFonts w:ascii="Arial" w:hAnsi="Arial" w:cs="Arial"/>
                <w:b/>
                <w:bCs/>
                <w:sz w:val="18"/>
                <w:szCs w:val="18"/>
                <w:lang w:val="ro-RO"/>
              </w:rPr>
              <w:t>2.7</w:t>
            </w:r>
            <w:r w:rsidRPr="0040372D">
              <w:rPr>
                <w:rFonts w:ascii="Arial" w:hAnsi="Arial" w:cs="Arial"/>
                <w:bCs/>
                <w:sz w:val="18"/>
                <w:szCs w:val="18"/>
                <w:lang w:val="ro-RO"/>
              </w:rPr>
              <w:t xml:space="preserve"> Regimul disciplinei</w:t>
            </w:r>
            <w:r>
              <w:rPr>
                <w:rStyle w:val="FootnoteReference"/>
                <w:rFonts w:ascii="Arial" w:hAnsi="Arial" w:cs="Arial"/>
                <w:bCs/>
                <w:sz w:val="18"/>
                <w:szCs w:val="18"/>
                <w:lang w:val="ro-RO"/>
              </w:rPr>
              <w:footnoteReference w:id="8"/>
            </w:r>
          </w:p>
        </w:tc>
        <w:tc>
          <w:tcPr>
            <w:tcW w:w="1240" w:type="dxa"/>
            <w:vAlign w:val="center"/>
          </w:tcPr>
          <w:p w:rsidR="008662D5" w:rsidRPr="0040372D" w:rsidRDefault="008662D5" w:rsidP="0020584F">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sidR="0020584F">
              <w:rPr>
                <w:rFonts w:ascii="Arial" w:hAnsi="Arial" w:cs="Arial"/>
                <w:bCs/>
                <w:sz w:val="18"/>
                <w:szCs w:val="18"/>
                <w:lang w:val="ro-RO"/>
              </w:rPr>
              <w:t>DI</w:t>
            </w:r>
          </w:p>
        </w:tc>
      </w:tr>
    </w:tbl>
    <w:p w:rsidR="008662D5" w:rsidRPr="0040372D" w:rsidRDefault="008662D5" w:rsidP="008662D5">
      <w:pPr>
        <w:autoSpaceDE w:val="0"/>
        <w:autoSpaceDN w:val="0"/>
        <w:adjustRightInd w:val="0"/>
        <w:spacing w:before="120" w:after="0" w:line="240" w:lineRule="auto"/>
        <w:ind w:firstLine="720"/>
        <w:jc w:val="both"/>
        <w:rPr>
          <w:rFonts w:ascii="Arial" w:hAnsi="Arial" w:cs="Arial"/>
          <w:bCs/>
          <w:sz w:val="24"/>
          <w:szCs w:val="24"/>
          <w:lang w:val="ro-RO"/>
        </w:rPr>
      </w:pPr>
    </w:p>
    <w:p w:rsidR="008662D5" w:rsidRPr="009D2D96" w:rsidRDefault="008662D5" w:rsidP="008662D5">
      <w:pPr>
        <w:numPr>
          <w:ilvl w:val="0"/>
          <w:numId w:val="1"/>
        </w:numPr>
        <w:autoSpaceDE w:val="0"/>
        <w:autoSpaceDN w:val="0"/>
        <w:adjustRightInd w:val="0"/>
        <w:spacing w:after="120" w:line="240" w:lineRule="auto"/>
        <w:ind w:left="426" w:hanging="284"/>
        <w:rPr>
          <w:rFonts w:ascii="Arial" w:hAnsi="Arial" w:cs="Arial"/>
          <w:b/>
          <w:bCs/>
          <w:sz w:val="18"/>
          <w:szCs w:val="18"/>
          <w:lang w:val="ro-RO"/>
        </w:rPr>
      </w:pPr>
      <w:r w:rsidRPr="009D2D96">
        <w:rPr>
          <w:rFonts w:ascii="Arial" w:hAnsi="Arial" w:cs="Arial"/>
          <w:b/>
          <w:bCs/>
          <w:sz w:val="18"/>
          <w:szCs w:val="18"/>
          <w:lang w:val="ro-RO"/>
        </w:rPr>
        <w:t>Timp total estimat - ore pe semestru</w:t>
      </w:r>
      <w:r>
        <w:rPr>
          <w:rFonts w:ascii="Arial" w:hAnsi="Arial" w:cs="Arial"/>
          <w:b/>
          <w:bCs/>
          <w:sz w:val="18"/>
          <w:szCs w:val="18"/>
          <w:lang w:val="ro-RO"/>
        </w:rPr>
        <w:t>:</w:t>
      </w:r>
      <w:r w:rsidRPr="009D2D96">
        <w:rPr>
          <w:rFonts w:ascii="Arial" w:hAnsi="Arial" w:cs="Arial"/>
          <w:b/>
          <w:bCs/>
          <w:sz w:val="18"/>
          <w:szCs w:val="18"/>
          <w:lang w:val="ro-RO"/>
        </w:rPr>
        <w:t xml:space="preserve"> </w:t>
      </w:r>
      <w:r w:rsidRPr="008768AB">
        <w:rPr>
          <w:rFonts w:ascii="Arial" w:hAnsi="Arial" w:cs="Arial"/>
          <w:b/>
          <w:bCs/>
          <w:sz w:val="18"/>
          <w:szCs w:val="18"/>
          <w:lang w:val="ro-RO"/>
        </w:rPr>
        <w:t xml:space="preserve">activități </w:t>
      </w:r>
      <w:r>
        <w:rPr>
          <w:rFonts w:ascii="Arial" w:hAnsi="Arial" w:cs="Arial"/>
          <w:b/>
          <w:bCs/>
          <w:sz w:val="18"/>
          <w:szCs w:val="18"/>
          <w:lang w:val="ro-RO"/>
        </w:rPr>
        <w:t xml:space="preserve">didactice </w:t>
      </w:r>
      <w:r w:rsidRPr="008768AB">
        <w:rPr>
          <w:rFonts w:ascii="Arial" w:hAnsi="Arial" w:cs="Arial"/>
          <w:b/>
          <w:bCs/>
          <w:sz w:val="18"/>
          <w:szCs w:val="18"/>
          <w:lang w:val="ro-RO"/>
        </w:rPr>
        <w:t>directe (asistate integral</w:t>
      </w:r>
      <w:r>
        <w:rPr>
          <w:rFonts w:ascii="Arial" w:hAnsi="Arial" w:cs="Arial"/>
          <w:b/>
          <w:bCs/>
          <w:sz w:val="18"/>
          <w:szCs w:val="18"/>
          <w:lang w:val="ro-RO"/>
        </w:rPr>
        <w:t xml:space="preserve"> sau</w:t>
      </w:r>
      <w:r w:rsidRPr="008768AB">
        <w:rPr>
          <w:rFonts w:ascii="Arial" w:hAnsi="Arial" w:cs="Arial"/>
          <w:b/>
          <w:bCs/>
          <w:sz w:val="18"/>
          <w:szCs w:val="18"/>
          <w:lang w:val="ro-RO"/>
        </w:rPr>
        <w:t xml:space="preserve"> asistate parțial) și activități </w:t>
      </w:r>
      <w:r>
        <w:rPr>
          <w:rFonts w:ascii="Arial" w:hAnsi="Arial" w:cs="Arial"/>
          <w:b/>
          <w:bCs/>
          <w:sz w:val="18"/>
          <w:szCs w:val="18"/>
          <w:lang w:val="ro-RO"/>
        </w:rPr>
        <w:t>de pregătire individuală (</w:t>
      </w:r>
      <w:r w:rsidRPr="008768AB">
        <w:rPr>
          <w:rFonts w:ascii="Arial" w:hAnsi="Arial" w:cs="Arial"/>
          <w:b/>
          <w:bCs/>
          <w:sz w:val="18"/>
          <w:szCs w:val="18"/>
          <w:lang w:val="ro-RO"/>
        </w:rPr>
        <w:t>neasistate</w:t>
      </w:r>
      <w:r>
        <w:rPr>
          <w:rFonts w:ascii="Arial" w:hAnsi="Arial" w:cs="Arial"/>
          <w:b/>
          <w:bCs/>
          <w:sz w:val="18"/>
          <w:szCs w:val="18"/>
          <w:lang w:val="ro-RO"/>
        </w:rPr>
        <w:t>)</w:t>
      </w:r>
      <w:r w:rsidRPr="008768AB">
        <w:rPr>
          <w:rFonts w:ascii="Arial" w:hAnsi="Arial" w:cs="Arial"/>
          <w:b/>
          <w:bCs/>
          <w:sz w:val="18"/>
          <w:szCs w:val="18"/>
          <w:lang w:val="ro-RO"/>
        </w:rPr>
        <w:t xml:space="preserve"> </w:t>
      </w:r>
      <w:r w:rsidRPr="00CC2418">
        <w:rPr>
          <w:b/>
          <w:vertAlign w:val="superscript"/>
        </w:rPr>
        <w:footnoteReference w:id="9"/>
      </w:r>
    </w:p>
    <w:tbl>
      <w:tblPr>
        <w:tblW w:w="104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50"/>
        <w:gridCol w:w="1423"/>
        <w:gridCol w:w="1559"/>
        <w:gridCol w:w="497"/>
        <w:gridCol w:w="2694"/>
        <w:gridCol w:w="531"/>
      </w:tblGrid>
      <w:tr w:rsidR="008662D5" w:rsidRPr="0040372D" w:rsidTr="00162D97">
        <w:trPr>
          <w:jc w:val="right"/>
        </w:trPr>
        <w:tc>
          <w:tcPr>
            <w:tcW w:w="3750" w:type="dxa"/>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3.1</w:t>
            </w:r>
            <w:r w:rsidRPr="0040372D">
              <w:rPr>
                <w:rFonts w:ascii="Arial" w:hAnsi="Arial" w:cs="Arial"/>
                <w:bCs/>
                <w:sz w:val="18"/>
                <w:szCs w:val="18"/>
                <w:lang w:val="ro-RO"/>
              </w:rPr>
              <w:t xml:space="preserve"> Număr de ore</w:t>
            </w:r>
            <w:r>
              <w:rPr>
                <w:rFonts w:ascii="Arial" w:hAnsi="Arial" w:cs="Arial"/>
                <w:bCs/>
                <w:sz w:val="18"/>
                <w:szCs w:val="18"/>
                <w:lang w:val="ro-RO"/>
              </w:rPr>
              <w:t xml:space="preserve"> asistate integral/</w:t>
            </w:r>
            <w:r w:rsidRPr="0040372D">
              <w:rPr>
                <w:rFonts w:ascii="Arial" w:hAnsi="Arial" w:cs="Arial"/>
                <w:bCs/>
                <w:sz w:val="18"/>
                <w:szCs w:val="18"/>
                <w:lang w:val="ro-RO"/>
              </w:rPr>
              <w:t>săptămână</w:t>
            </w:r>
          </w:p>
        </w:tc>
        <w:tc>
          <w:tcPr>
            <w:tcW w:w="1423" w:type="dxa"/>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4</w:t>
            </w:r>
            <w:r w:rsidRPr="0040372D">
              <w:rPr>
                <w:rFonts w:ascii="Arial" w:hAnsi="Arial" w:cs="Arial"/>
                <w:bCs/>
                <w:sz w:val="18"/>
                <w:szCs w:val="18"/>
                <w:lang w:val="ro-RO"/>
              </w:rPr>
              <w:t xml:space="preserve">  , </w:t>
            </w:r>
            <w:r>
              <w:rPr>
                <w:rFonts w:ascii="Arial" w:hAnsi="Arial" w:cs="Arial"/>
                <w:bCs/>
                <w:sz w:val="18"/>
                <w:szCs w:val="18"/>
                <w:lang w:val="ro-RO"/>
              </w:rPr>
              <w:t>format din</w:t>
            </w:r>
            <w:r w:rsidRPr="0040372D">
              <w:rPr>
                <w:rFonts w:ascii="Arial" w:hAnsi="Arial" w:cs="Arial"/>
                <w:bCs/>
                <w:sz w:val="18"/>
                <w:szCs w:val="18"/>
                <w:lang w:val="ro-RO"/>
              </w:rPr>
              <w:t>:</w:t>
            </w:r>
          </w:p>
        </w:tc>
        <w:tc>
          <w:tcPr>
            <w:tcW w:w="1559" w:type="dxa"/>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3.2</w:t>
            </w:r>
            <w:r w:rsidRPr="0040372D">
              <w:rPr>
                <w:rFonts w:ascii="Arial" w:hAnsi="Arial" w:cs="Arial"/>
                <w:bCs/>
                <w:sz w:val="18"/>
                <w:szCs w:val="18"/>
                <w:lang w:val="ro-RO"/>
              </w:rPr>
              <w:t xml:space="preserve"> </w:t>
            </w:r>
            <w:r>
              <w:rPr>
                <w:rFonts w:ascii="Arial" w:hAnsi="Arial" w:cs="Arial"/>
                <w:bCs/>
                <w:sz w:val="18"/>
                <w:szCs w:val="18"/>
                <w:lang w:val="ro-RO"/>
              </w:rPr>
              <w:t xml:space="preserve">ore </w:t>
            </w:r>
            <w:r w:rsidRPr="0040372D">
              <w:rPr>
                <w:rFonts w:ascii="Arial" w:hAnsi="Arial" w:cs="Arial"/>
                <w:bCs/>
                <w:sz w:val="18"/>
                <w:szCs w:val="18"/>
                <w:lang w:val="ro-RO"/>
              </w:rPr>
              <w:t>curs</w:t>
            </w:r>
          </w:p>
        </w:tc>
        <w:tc>
          <w:tcPr>
            <w:tcW w:w="497" w:type="dxa"/>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2</w:t>
            </w:r>
            <w:r w:rsidRPr="0040372D">
              <w:rPr>
                <w:rFonts w:ascii="Arial" w:hAnsi="Arial" w:cs="Arial"/>
                <w:bCs/>
                <w:sz w:val="18"/>
                <w:szCs w:val="18"/>
                <w:lang w:val="ro-RO"/>
              </w:rPr>
              <w:t xml:space="preserve"> </w:t>
            </w:r>
          </w:p>
        </w:tc>
        <w:tc>
          <w:tcPr>
            <w:tcW w:w="2694" w:type="dxa"/>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3.3</w:t>
            </w:r>
            <w:r w:rsidRPr="0040372D">
              <w:rPr>
                <w:rFonts w:ascii="Arial" w:hAnsi="Arial" w:cs="Arial"/>
                <w:bCs/>
                <w:sz w:val="18"/>
                <w:szCs w:val="18"/>
                <w:lang w:val="ro-RO"/>
              </w:rPr>
              <w:t xml:space="preserve"> </w:t>
            </w:r>
            <w:r>
              <w:rPr>
                <w:rFonts w:ascii="Arial" w:hAnsi="Arial" w:cs="Arial"/>
                <w:bCs/>
                <w:sz w:val="18"/>
                <w:szCs w:val="18"/>
                <w:lang w:val="ro-RO"/>
              </w:rPr>
              <w:t xml:space="preserve">ore </w:t>
            </w:r>
            <w:r w:rsidRPr="0040372D">
              <w:rPr>
                <w:rFonts w:ascii="Arial" w:hAnsi="Arial" w:cs="Arial"/>
                <w:bCs/>
                <w:sz w:val="18"/>
                <w:szCs w:val="18"/>
                <w:lang w:val="ro-RO"/>
              </w:rPr>
              <w:t>seminar</w:t>
            </w:r>
            <w:r>
              <w:rPr>
                <w:rFonts w:ascii="Arial" w:hAnsi="Arial" w:cs="Arial"/>
                <w:bCs/>
                <w:sz w:val="18"/>
                <w:szCs w:val="18"/>
                <w:lang w:val="ro-RO"/>
              </w:rPr>
              <w:t xml:space="preserve"> </w:t>
            </w:r>
            <w:r w:rsidRPr="0040372D">
              <w:rPr>
                <w:rFonts w:ascii="Arial" w:hAnsi="Arial" w:cs="Arial"/>
                <w:bCs/>
                <w:sz w:val="18"/>
                <w:szCs w:val="18"/>
                <w:lang w:val="ro-RO"/>
              </w:rPr>
              <w:t>/laborator</w:t>
            </w:r>
            <w:r>
              <w:rPr>
                <w:rFonts w:ascii="Arial" w:hAnsi="Arial" w:cs="Arial"/>
                <w:bCs/>
                <w:sz w:val="18"/>
                <w:szCs w:val="18"/>
                <w:lang w:val="ro-RO"/>
              </w:rPr>
              <w:t xml:space="preserve"> /proiect</w:t>
            </w:r>
          </w:p>
        </w:tc>
        <w:tc>
          <w:tcPr>
            <w:tcW w:w="531" w:type="dxa"/>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Pr>
                <w:rFonts w:ascii="Arial" w:hAnsi="Arial" w:cs="Arial"/>
                <w:bCs/>
                <w:sz w:val="18"/>
                <w:szCs w:val="18"/>
                <w:lang w:val="ro-RO"/>
              </w:rPr>
              <w:t>2</w:t>
            </w:r>
            <w:r w:rsidR="0020584F">
              <w:rPr>
                <w:rFonts w:ascii="Arial" w:hAnsi="Arial" w:cs="Arial"/>
                <w:bCs/>
                <w:sz w:val="18"/>
                <w:szCs w:val="18"/>
                <w:lang w:val="ro-RO"/>
              </w:rPr>
              <w:t>/0/0</w:t>
            </w:r>
            <w:r w:rsidRPr="0040372D">
              <w:rPr>
                <w:rFonts w:ascii="Arial" w:hAnsi="Arial" w:cs="Arial"/>
                <w:bCs/>
                <w:sz w:val="18"/>
                <w:szCs w:val="18"/>
                <w:lang w:val="ro-RO"/>
              </w:rPr>
              <w:t xml:space="preserve"> </w:t>
            </w:r>
          </w:p>
        </w:tc>
      </w:tr>
      <w:tr w:rsidR="008662D5" w:rsidRPr="0040372D" w:rsidTr="00162D97">
        <w:trPr>
          <w:jc w:val="right"/>
        </w:trPr>
        <w:tc>
          <w:tcPr>
            <w:tcW w:w="3750" w:type="dxa"/>
            <w:vAlign w:val="center"/>
          </w:tcPr>
          <w:p w:rsidR="008662D5" w:rsidRPr="0040372D" w:rsidRDefault="008662D5" w:rsidP="00162D97">
            <w:pPr>
              <w:autoSpaceDE w:val="0"/>
              <w:autoSpaceDN w:val="0"/>
              <w:adjustRightInd w:val="0"/>
              <w:spacing w:before="20" w:after="20" w:line="240" w:lineRule="auto"/>
              <w:rPr>
                <w:rFonts w:ascii="Arial" w:hAnsi="Arial" w:cs="Arial"/>
                <w:b/>
                <w:bCs/>
                <w:sz w:val="18"/>
                <w:szCs w:val="18"/>
                <w:lang w:val="ro-RO"/>
              </w:rPr>
            </w:pPr>
            <w:r>
              <w:rPr>
                <w:rFonts w:ascii="Arial" w:hAnsi="Arial" w:cs="Arial"/>
                <w:b/>
                <w:bCs/>
                <w:sz w:val="18"/>
                <w:szCs w:val="18"/>
                <w:lang w:val="ro-RO"/>
              </w:rPr>
              <w:t xml:space="preserve">3.1* </w:t>
            </w:r>
            <w:r w:rsidRPr="0040372D">
              <w:rPr>
                <w:rFonts w:ascii="Arial" w:hAnsi="Arial" w:cs="Arial"/>
                <w:bCs/>
                <w:sz w:val="18"/>
                <w:szCs w:val="18"/>
                <w:lang w:val="ro-RO"/>
              </w:rPr>
              <w:t xml:space="preserve">Număr </w:t>
            </w:r>
            <w:r>
              <w:rPr>
                <w:rFonts w:ascii="Arial" w:hAnsi="Arial" w:cs="Arial"/>
                <w:bCs/>
                <w:sz w:val="18"/>
                <w:szCs w:val="18"/>
                <w:lang w:val="ro-RO"/>
              </w:rPr>
              <w:t xml:space="preserve">total </w:t>
            </w:r>
            <w:r w:rsidRPr="0040372D">
              <w:rPr>
                <w:rFonts w:ascii="Arial" w:hAnsi="Arial" w:cs="Arial"/>
                <w:bCs/>
                <w:sz w:val="18"/>
                <w:szCs w:val="18"/>
                <w:lang w:val="ro-RO"/>
              </w:rPr>
              <w:t>de ore</w:t>
            </w:r>
            <w:r>
              <w:rPr>
                <w:rFonts w:ascii="Arial" w:hAnsi="Arial" w:cs="Arial"/>
                <w:bCs/>
                <w:sz w:val="18"/>
                <w:szCs w:val="18"/>
                <w:lang w:val="ro-RO"/>
              </w:rPr>
              <w:t xml:space="preserve"> asistate integral/sem.</w:t>
            </w:r>
          </w:p>
        </w:tc>
        <w:tc>
          <w:tcPr>
            <w:tcW w:w="1423" w:type="dxa"/>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56</w:t>
            </w:r>
            <w:r w:rsidRPr="0040372D">
              <w:rPr>
                <w:rFonts w:ascii="Arial" w:hAnsi="Arial" w:cs="Arial"/>
                <w:bCs/>
                <w:sz w:val="18"/>
                <w:szCs w:val="18"/>
                <w:lang w:val="ro-RO"/>
              </w:rPr>
              <w:t xml:space="preserve">  , </w:t>
            </w:r>
            <w:r>
              <w:rPr>
                <w:rFonts w:ascii="Arial" w:hAnsi="Arial" w:cs="Arial"/>
                <w:bCs/>
                <w:sz w:val="18"/>
                <w:szCs w:val="18"/>
                <w:lang w:val="ro-RO"/>
              </w:rPr>
              <w:t>format din</w:t>
            </w:r>
            <w:r w:rsidRPr="0040372D">
              <w:rPr>
                <w:rFonts w:ascii="Arial" w:hAnsi="Arial" w:cs="Arial"/>
                <w:bCs/>
                <w:sz w:val="18"/>
                <w:szCs w:val="18"/>
                <w:lang w:val="ro-RO"/>
              </w:rPr>
              <w:t>:</w:t>
            </w:r>
          </w:p>
        </w:tc>
        <w:tc>
          <w:tcPr>
            <w:tcW w:w="1559" w:type="dxa"/>
            <w:vAlign w:val="center"/>
          </w:tcPr>
          <w:p w:rsidR="008662D5" w:rsidRPr="0040372D" w:rsidRDefault="008662D5" w:rsidP="00162D97">
            <w:pPr>
              <w:autoSpaceDE w:val="0"/>
              <w:autoSpaceDN w:val="0"/>
              <w:adjustRightInd w:val="0"/>
              <w:spacing w:before="20" w:after="20" w:line="240" w:lineRule="auto"/>
              <w:rPr>
                <w:rFonts w:ascii="Arial" w:hAnsi="Arial" w:cs="Arial"/>
                <w:b/>
                <w:bCs/>
                <w:sz w:val="18"/>
                <w:szCs w:val="18"/>
                <w:lang w:val="ro-RO"/>
              </w:rPr>
            </w:pPr>
            <w:r w:rsidRPr="0040372D">
              <w:rPr>
                <w:rFonts w:ascii="Arial" w:hAnsi="Arial" w:cs="Arial"/>
                <w:b/>
                <w:bCs/>
                <w:sz w:val="18"/>
                <w:szCs w:val="18"/>
                <w:lang w:val="ro-RO"/>
              </w:rPr>
              <w:t>3.2</w:t>
            </w:r>
            <w:r>
              <w:rPr>
                <w:rFonts w:ascii="Arial" w:hAnsi="Arial" w:cs="Arial"/>
                <w:b/>
                <w:bCs/>
                <w:sz w:val="18"/>
                <w:szCs w:val="18"/>
                <w:lang w:val="ro-RO"/>
              </w:rPr>
              <w:t>*</w:t>
            </w:r>
            <w:r w:rsidRPr="0040372D">
              <w:rPr>
                <w:rFonts w:ascii="Arial" w:hAnsi="Arial" w:cs="Arial"/>
                <w:bCs/>
                <w:sz w:val="18"/>
                <w:szCs w:val="18"/>
                <w:lang w:val="ro-RO"/>
              </w:rPr>
              <w:t xml:space="preserve"> </w:t>
            </w:r>
            <w:r>
              <w:rPr>
                <w:rFonts w:ascii="Arial" w:hAnsi="Arial" w:cs="Arial"/>
                <w:bCs/>
                <w:sz w:val="18"/>
                <w:szCs w:val="18"/>
                <w:lang w:val="ro-RO"/>
              </w:rPr>
              <w:t xml:space="preserve">ore </w:t>
            </w:r>
            <w:r w:rsidRPr="0040372D">
              <w:rPr>
                <w:rFonts w:ascii="Arial" w:hAnsi="Arial" w:cs="Arial"/>
                <w:bCs/>
                <w:sz w:val="18"/>
                <w:szCs w:val="18"/>
                <w:lang w:val="ro-RO"/>
              </w:rPr>
              <w:t>curs</w:t>
            </w:r>
          </w:p>
        </w:tc>
        <w:tc>
          <w:tcPr>
            <w:tcW w:w="497" w:type="dxa"/>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Pr>
                <w:rFonts w:ascii="Arial" w:hAnsi="Arial" w:cs="Arial"/>
                <w:bCs/>
                <w:sz w:val="18"/>
                <w:szCs w:val="18"/>
                <w:lang w:val="ro-RO"/>
              </w:rPr>
              <w:t xml:space="preserve"> 28 </w:t>
            </w:r>
          </w:p>
        </w:tc>
        <w:tc>
          <w:tcPr>
            <w:tcW w:w="2694" w:type="dxa"/>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3.3</w:t>
            </w:r>
            <w:r>
              <w:rPr>
                <w:rFonts w:ascii="Arial" w:hAnsi="Arial" w:cs="Arial"/>
                <w:b/>
                <w:bCs/>
                <w:sz w:val="18"/>
                <w:szCs w:val="18"/>
                <w:lang w:val="ro-RO"/>
              </w:rPr>
              <w:t>*</w:t>
            </w:r>
            <w:r w:rsidRPr="0040372D">
              <w:rPr>
                <w:rFonts w:ascii="Arial" w:hAnsi="Arial" w:cs="Arial"/>
                <w:bCs/>
                <w:sz w:val="18"/>
                <w:szCs w:val="18"/>
                <w:lang w:val="ro-RO"/>
              </w:rPr>
              <w:t xml:space="preserve"> </w:t>
            </w:r>
            <w:r>
              <w:rPr>
                <w:rFonts w:ascii="Arial" w:hAnsi="Arial" w:cs="Arial"/>
                <w:bCs/>
                <w:sz w:val="18"/>
                <w:szCs w:val="18"/>
                <w:lang w:val="ro-RO"/>
              </w:rPr>
              <w:t xml:space="preserve">ore </w:t>
            </w:r>
            <w:r w:rsidRPr="0040372D">
              <w:rPr>
                <w:rFonts w:ascii="Arial" w:hAnsi="Arial" w:cs="Arial"/>
                <w:bCs/>
                <w:sz w:val="18"/>
                <w:szCs w:val="18"/>
                <w:lang w:val="ro-RO"/>
              </w:rPr>
              <w:t>seminar/laborator</w:t>
            </w:r>
            <w:r>
              <w:rPr>
                <w:rFonts w:ascii="Arial" w:hAnsi="Arial" w:cs="Arial"/>
                <w:bCs/>
                <w:sz w:val="18"/>
                <w:szCs w:val="18"/>
                <w:lang w:val="ro-RO"/>
              </w:rPr>
              <w:t>/proiect</w:t>
            </w:r>
          </w:p>
        </w:tc>
        <w:tc>
          <w:tcPr>
            <w:tcW w:w="531" w:type="dxa"/>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28</w:t>
            </w:r>
            <w:r w:rsidR="0020584F">
              <w:rPr>
                <w:rFonts w:ascii="Arial" w:hAnsi="Arial" w:cs="Arial"/>
                <w:bCs/>
                <w:sz w:val="18"/>
                <w:szCs w:val="18"/>
                <w:lang w:val="ro-RO"/>
              </w:rPr>
              <w:t>/0/0</w:t>
            </w:r>
            <w:r w:rsidRPr="0040372D">
              <w:rPr>
                <w:rFonts w:ascii="Arial" w:hAnsi="Arial" w:cs="Arial"/>
                <w:bCs/>
                <w:sz w:val="18"/>
                <w:szCs w:val="18"/>
                <w:lang w:val="ro-RO"/>
              </w:rPr>
              <w:t xml:space="preserve"> </w:t>
            </w:r>
          </w:p>
        </w:tc>
      </w:tr>
      <w:tr w:rsidR="008662D5" w:rsidRPr="0040372D" w:rsidTr="00162D97">
        <w:trPr>
          <w:jc w:val="right"/>
        </w:trPr>
        <w:tc>
          <w:tcPr>
            <w:tcW w:w="3750" w:type="dxa"/>
            <w:shd w:val="clear" w:color="auto" w:fill="D9D9D9"/>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 xml:space="preserve">3.4 </w:t>
            </w:r>
            <w:r>
              <w:rPr>
                <w:rFonts w:ascii="Arial" w:hAnsi="Arial" w:cs="Arial"/>
                <w:bCs/>
                <w:sz w:val="18"/>
                <w:szCs w:val="18"/>
                <w:lang w:val="ro-RO"/>
              </w:rPr>
              <w:t>Număr de ore asistate parțial/săptămână</w:t>
            </w:r>
          </w:p>
        </w:tc>
        <w:tc>
          <w:tcPr>
            <w:tcW w:w="1423" w:type="dxa"/>
            <w:shd w:val="clear" w:color="auto" w:fill="D9D9D9"/>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 </w:t>
            </w:r>
            <w:r>
              <w:rPr>
                <w:rFonts w:ascii="Arial" w:hAnsi="Arial" w:cs="Arial"/>
                <w:bCs/>
                <w:sz w:val="18"/>
                <w:szCs w:val="18"/>
                <w:lang w:val="ro-RO"/>
              </w:rPr>
              <w:t>format din</w:t>
            </w:r>
            <w:r w:rsidRPr="0040372D">
              <w:rPr>
                <w:rFonts w:ascii="Arial" w:hAnsi="Arial" w:cs="Arial"/>
                <w:bCs/>
                <w:sz w:val="18"/>
                <w:szCs w:val="18"/>
                <w:lang w:val="ro-RO"/>
              </w:rPr>
              <w:t>:</w:t>
            </w:r>
          </w:p>
        </w:tc>
        <w:tc>
          <w:tcPr>
            <w:tcW w:w="1559" w:type="dxa"/>
            <w:shd w:val="clear" w:color="auto" w:fill="D9D9D9"/>
            <w:vAlign w:val="center"/>
          </w:tcPr>
          <w:p w:rsidR="008662D5" w:rsidRPr="0013507E" w:rsidRDefault="008662D5" w:rsidP="00162D97">
            <w:pPr>
              <w:autoSpaceDE w:val="0"/>
              <w:autoSpaceDN w:val="0"/>
              <w:adjustRightInd w:val="0"/>
              <w:spacing w:before="20" w:after="20" w:line="240" w:lineRule="auto"/>
              <w:rPr>
                <w:rFonts w:ascii="Arial" w:hAnsi="Arial" w:cs="Arial"/>
                <w:bCs/>
                <w:sz w:val="18"/>
                <w:szCs w:val="18"/>
                <w:lang w:val="ro-RO"/>
              </w:rPr>
            </w:pPr>
            <w:r w:rsidRPr="0013507E">
              <w:rPr>
                <w:rFonts w:ascii="Arial" w:hAnsi="Arial" w:cs="Arial"/>
                <w:b/>
                <w:bCs/>
                <w:sz w:val="18"/>
                <w:szCs w:val="18"/>
                <w:lang w:val="ro-RO"/>
              </w:rPr>
              <w:t>3.5</w:t>
            </w:r>
            <w:r w:rsidRPr="0013507E">
              <w:rPr>
                <w:rFonts w:ascii="Arial" w:hAnsi="Arial" w:cs="Arial"/>
                <w:bCs/>
                <w:sz w:val="18"/>
                <w:szCs w:val="18"/>
                <w:lang w:val="ro-RO"/>
              </w:rPr>
              <w:t xml:space="preserve"> ore practică</w:t>
            </w:r>
          </w:p>
        </w:tc>
        <w:tc>
          <w:tcPr>
            <w:tcW w:w="497" w:type="dxa"/>
            <w:shd w:val="clear" w:color="auto" w:fill="D9D9D9"/>
            <w:vAlign w:val="center"/>
          </w:tcPr>
          <w:p w:rsidR="008662D5" w:rsidRPr="0013507E" w:rsidRDefault="008662D5" w:rsidP="00162D97">
            <w:pPr>
              <w:autoSpaceDE w:val="0"/>
              <w:autoSpaceDN w:val="0"/>
              <w:adjustRightInd w:val="0"/>
              <w:spacing w:before="20" w:after="20" w:line="240" w:lineRule="auto"/>
              <w:rPr>
                <w:rFonts w:ascii="Arial" w:hAnsi="Arial" w:cs="Arial"/>
                <w:bCs/>
                <w:sz w:val="18"/>
                <w:szCs w:val="18"/>
                <w:lang w:val="ro-RO"/>
              </w:rPr>
            </w:pPr>
            <w:r w:rsidRPr="0013507E">
              <w:rPr>
                <w:rFonts w:ascii="Arial" w:hAnsi="Arial" w:cs="Arial"/>
                <w:bCs/>
                <w:sz w:val="18"/>
                <w:szCs w:val="18"/>
                <w:lang w:val="ro-RO"/>
              </w:rPr>
              <w:t xml:space="preserve">  </w:t>
            </w:r>
          </w:p>
        </w:tc>
        <w:tc>
          <w:tcPr>
            <w:tcW w:w="2694" w:type="dxa"/>
            <w:shd w:val="clear" w:color="auto" w:fill="D9D9D9"/>
            <w:vAlign w:val="center"/>
          </w:tcPr>
          <w:p w:rsidR="008662D5" w:rsidRPr="0013507E" w:rsidRDefault="008662D5" w:rsidP="00162D97">
            <w:pPr>
              <w:autoSpaceDE w:val="0"/>
              <w:autoSpaceDN w:val="0"/>
              <w:adjustRightInd w:val="0"/>
              <w:spacing w:before="20" w:after="20" w:line="240" w:lineRule="auto"/>
              <w:rPr>
                <w:rFonts w:ascii="Arial" w:hAnsi="Arial" w:cs="Arial"/>
                <w:bCs/>
                <w:sz w:val="18"/>
                <w:szCs w:val="18"/>
                <w:lang w:val="ro-RO"/>
              </w:rPr>
            </w:pPr>
            <w:r w:rsidRPr="0013507E">
              <w:rPr>
                <w:rFonts w:ascii="Arial" w:hAnsi="Arial" w:cs="Arial"/>
                <w:b/>
                <w:bCs/>
                <w:sz w:val="18"/>
                <w:szCs w:val="18"/>
                <w:lang w:val="ro-RO"/>
              </w:rPr>
              <w:t>3.6</w:t>
            </w:r>
            <w:r w:rsidRPr="0013507E">
              <w:rPr>
                <w:rFonts w:ascii="Arial" w:hAnsi="Arial" w:cs="Arial"/>
                <w:bCs/>
                <w:sz w:val="18"/>
                <w:szCs w:val="18"/>
                <w:lang w:val="ro-RO"/>
              </w:rPr>
              <w:t xml:space="preserve"> ore elaborare proiect de diplomă</w:t>
            </w:r>
          </w:p>
        </w:tc>
        <w:tc>
          <w:tcPr>
            <w:tcW w:w="531" w:type="dxa"/>
            <w:shd w:val="clear" w:color="auto" w:fill="D9D9D9"/>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p>
        </w:tc>
      </w:tr>
      <w:tr w:rsidR="008662D5" w:rsidRPr="0040372D" w:rsidTr="00162D97">
        <w:trPr>
          <w:jc w:val="right"/>
        </w:trPr>
        <w:tc>
          <w:tcPr>
            <w:tcW w:w="3750" w:type="dxa"/>
            <w:shd w:val="clear" w:color="auto" w:fill="D9D9D9"/>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3.4</w:t>
            </w:r>
            <w:r>
              <w:rPr>
                <w:rFonts w:ascii="Arial" w:hAnsi="Arial" w:cs="Arial"/>
                <w:b/>
                <w:bCs/>
                <w:sz w:val="18"/>
                <w:szCs w:val="18"/>
                <w:lang w:val="ro-RO"/>
              </w:rPr>
              <w:t>*</w:t>
            </w:r>
            <w:r w:rsidRPr="0040372D">
              <w:rPr>
                <w:rFonts w:ascii="Arial" w:hAnsi="Arial" w:cs="Arial"/>
                <w:b/>
                <w:bCs/>
                <w:sz w:val="18"/>
                <w:szCs w:val="18"/>
                <w:lang w:val="ro-RO"/>
              </w:rPr>
              <w:t xml:space="preserve"> </w:t>
            </w:r>
            <w:r>
              <w:rPr>
                <w:rFonts w:ascii="Arial" w:hAnsi="Arial" w:cs="Arial"/>
                <w:bCs/>
                <w:sz w:val="18"/>
                <w:szCs w:val="18"/>
                <w:lang w:val="ro-RO"/>
              </w:rPr>
              <w:t>Număr total de ore asistate parțial/ semestru</w:t>
            </w:r>
          </w:p>
        </w:tc>
        <w:tc>
          <w:tcPr>
            <w:tcW w:w="1423" w:type="dxa"/>
            <w:shd w:val="clear" w:color="auto" w:fill="D9D9D9"/>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 </w:t>
            </w:r>
            <w:r>
              <w:rPr>
                <w:rFonts w:ascii="Arial" w:hAnsi="Arial" w:cs="Arial"/>
                <w:bCs/>
                <w:sz w:val="18"/>
                <w:szCs w:val="18"/>
                <w:lang w:val="ro-RO"/>
              </w:rPr>
              <w:t>format din</w:t>
            </w:r>
            <w:r w:rsidRPr="0040372D">
              <w:rPr>
                <w:rFonts w:ascii="Arial" w:hAnsi="Arial" w:cs="Arial"/>
                <w:bCs/>
                <w:sz w:val="18"/>
                <w:szCs w:val="18"/>
                <w:lang w:val="ro-RO"/>
              </w:rPr>
              <w:t>:</w:t>
            </w:r>
          </w:p>
        </w:tc>
        <w:tc>
          <w:tcPr>
            <w:tcW w:w="1559" w:type="dxa"/>
            <w:shd w:val="clear" w:color="auto" w:fill="D9D9D9"/>
            <w:vAlign w:val="center"/>
          </w:tcPr>
          <w:p w:rsidR="008662D5" w:rsidRPr="0013507E" w:rsidRDefault="008662D5" w:rsidP="00162D97">
            <w:pPr>
              <w:autoSpaceDE w:val="0"/>
              <w:autoSpaceDN w:val="0"/>
              <w:adjustRightInd w:val="0"/>
              <w:spacing w:before="20" w:after="20" w:line="240" w:lineRule="auto"/>
              <w:rPr>
                <w:rFonts w:ascii="Arial" w:hAnsi="Arial" w:cs="Arial"/>
                <w:bCs/>
                <w:sz w:val="18"/>
                <w:szCs w:val="18"/>
                <w:lang w:val="ro-RO"/>
              </w:rPr>
            </w:pPr>
            <w:r w:rsidRPr="0013507E">
              <w:rPr>
                <w:rFonts w:ascii="Arial" w:hAnsi="Arial" w:cs="Arial"/>
                <w:b/>
                <w:bCs/>
                <w:sz w:val="18"/>
                <w:szCs w:val="18"/>
                <w:lang w:val="ro-RO"/>
              </w:rPr>
              <w:t>3.5*</w:t>
            </w:r>
            <w:r w:rsidRPr="0013507E">
              <w:rPr>
                <w:rFonts w:ascii="Arial" w:hAnsi="Arial" w:cs="Arial"/>
                <w:bCs/>
                <w:sz w:val="18"/>
                <w:szCs w:val="18"/>
                <w:lang w:val="ro-RO"/>
              </w:rPr>
              <w:t xml:space="preserve"> ore practică</w:t>
            </w:r>
          </w:p>
        </w:tc>
        <w:tc>
          <w:tcPr>
            <w:tcW w:w="497" w:type="dxa"/>
            <w:shd w:val="clear" w:color="auto" w:fill="D9D9D9"/>
            <w:vAlign w:val="center"/>
          </w:tcPr>
          <w:p w:rsidR="008662D5" w:rsidRPr="0013507E" w:rsidRDefault="008662D5" w:rsidP="00162D97">
            <w:pPr>
              <w:autoSpaceDE w:val="0"/>
              <w:autoSpaceDN w:val="0"/>
              <w:adjustRightInd w:val="0"/>
              <w:spacing w:before="20" w:after="20" w:line="240" w:lineRule="auto"/>
              <w:rPr>
                <w:rFonts w:ascii="Arial" w:hAnsi="Arial" w:cs="Arial"/>
                <w:bCs/>
                <w:sz w:val="18"/>
                <w:szCs w:val="18"/>
                <w:lang w:val="ro-RO"/>
              </w:rPr>
            </w:pPr>
            <w:r w:rsidRPr="0013507E">
              <w:rPr>
                <w:rFonts w:ascii="Arial" w:hAnsi="Arial" w:cs="Arial"/>
                <w:bCs/>
                <w:sz w:val="18"/>
                <w:szCs w:val="18"/>
                <w:lang w:val="ro-RO"/>
              </w:rPr>
              <w:t xml:space="preserve">  </w:t>
            </w:r>
          </w:p>
        </w:tc>
        <w:tc>
          <w:tcPr>
            <w:tcW w:w="2694" w:type="dxa"/>
            <w:shd w:val="clear" w:color="auto" w:fill="D9D9D9"/>
            <w:vAlign w:val="center"/>
          </w:tcPr>
          <w:p w:rsidR="008662D5" w:rsidRPr="0013507E" w:rsidRDefault="008662D5" w:rsidP="00162D97">
            <w:pPr>
              <w:autoSpaceDE w:val="0"/>
              <w:autoSpaceDN w:val="0"/>
              <w:adjustRightInd w:val="0"/>
              <w:spacing w:before="20" w:after="20" w:line="240" w:lineRule="auto"/>
              <w:rPr>
                <w:rFonts w:ascii="Arial" w:hAnsi="Arial" w:cs="Arial"/>
                <w:bCs/>
                <w:sz w:val="18"/>
                <w:szCs w:val="18"/>
                <w:lang w:val="ro-RO"/>
              </w:rPr>
            </w:pPr>
            <w:r w:rsidRPr="0013507E">
              <w:rPr>
                <w:rFonts w:ascii="Arial" w:hAnsi="Arial" w:cs="Arial"/>
                <w:b/>
                <w:bCs/>
                <w:sz w:val="18"/>
                <w:szCs w:val="18"/>
                <w:lang w:val="ro-RO"/>
              </w:rPr>
              <w:t>3.6*</w:t>
            </w:r>
            <w:r w:rsidRPr="0013507E">
              <w:rPr>
                <w:rFonts w:ascii="Arial" w:hAnsi="Arial" w:cs="Arial"/>
                <w:bCs/>
                <w:sz w:val="18"/>
                <w:szCs w:val="18"/>
                <w:lang w:val="ro-RO"/>
              </w:rPr>
              <w:t xml:space="preserve"> ore elaborare proiect de diplomă</w:t>
            </w:r>
          </w:p>
        </w:tc>
        <w:tc>
          <w:tcPr>
            <w:tcW w:w="531" w:type="dxa"/>
            <w:shd w:val="clear" w:color="auto" w:fill="D9D9D9"/>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p>
        </w:tc>
      </w:tr>
      <w:tr w:rsidR="008662D5" w:rsidRPr="0040372D" w:rsidTr="00162D97">
        <w:trPr>
          <w:trHeight w:val="295"/>
          <w:jc w:val="right"/>
        </w:trPr>
        <w:tc>
          <w:tcPr>
            <w:tcW w:w="3750" w:type="dxa"/>
            <w:vMerge w:val="restart"/>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3.</w:t>
            </w:r>
            <w:r>
              <w:rPr>
                <w:rFonts w:ascii="Arial" w:hAnsi="Arial" w:cs="Arial"/>
                <w:b/>
                <w:bCs/>
                <w:sz w:val="18"/>
                <w:szCs w:val="18"/>
                <w:lang w:val="ro-RO"/>
              </w:rPr>
              <w:t>7</w:t>
            </w:r>
            <w:r w:rsidRPr="0040372D">
              <w:rPr>
                <w:rFonts w:ascii="Arial" w:hAnsi="Arial" w:cs="Arial"/>
                <w:bCs/>
                <w:sz w:val="18"/>
                <w:szCs w:val="18"/>
                <w:lang w:val="ro-RO"/>
              </w:rPr>
              <w:t xml:space="preserve"> </w:t>
            </w:r>
            <w:r>
              <w:rPr>
                <w:rFonts w:ascii="Arial" w:hAnsi="Arial" w:cs="Arial"/>
                <w:bCs/>
                <w:sz w:val="18"/>
                <w:szCs w:val="18"/>
                <w:lang w:val="ro-RO"/>
              </w:rPr>
              <w:t xml:space="preserve">Număr de ore activități </w:t>
            </w:r>
            <w:r w:rsidRPr="0040372D">
              <w:rPr>
                <w:rFonts w:ascii="Arial" w:hAnsi="Arial" w:cs="Arial"/>
                <w:bCs/>
                <w:sz w:val="18"/>
                <w:szCs w:val="18"/>
                <w:lang w:val="ro-RO"/>
              </w:rPr>
              <w:t>neasistate</w:t>
            </w:r>
            <w:r>
              <w:rPr>
                <w:rFonts w:ascii="Arial" w:hAnsi="Arial" w:cs="Arial"/>
                <w:bCs/>
                <w:sz w:val="18"/>
                <w:szCs w:val="18"/>
                <w:lang w:val="ro-RO"/>
              </w:rPr>
              <w:t>/ săptămână</w:t>
            </w:r>
          </w:p>
        </w:tc>
        <w:tc>
          <w:tcPr>
            <w:tcW w:w="1423" w:type="dxa"/>
            <w:vMerge w:val="restart"/>
          </w:tcPr>
          <w:p w:rsidR="008662D5" w:rsidRPr="0040372D" w:rsidRDefault="0020584F" w:rsidP="00162D97">
            <w:pPr>
              <w:autoSpaceDE w:val="0"/>
              <w:autoSpaceDN w:val="0"/>
              <w:adjustRightInd w:val="0"/>
              <w:spacing w:before="20" w:after="20" w:line="240" w:lineRule="auto"/>
              <w:rPr>
                <w:rFonts w:ascii="Arial" w:hAnsi="Arial" w:cs="Arial"/>
                <w:bCs/>
                <w:sz w:val="18"/>
                <w:szCs w:val="18"/>
                <w:lang w:val="ro-RO"/>
              </w:rPr>
            </w:pPr>
            <w:r>
              <w:rPr>
                <w:rFonts w:ascii="Arial" w:hAnsi="Arial" w:cs="Arial"/>
                <w:bCs/>
                <w:sz w:val="18"/>
                <w:szCs w:val="18"/>
                <w:lang w:val="ro-RO"/>
              </w:rPr>
              <w:t>3.57</w:t>
            </w:r>
            <w:r w:rsidR="008662D5" w:rsidRPr="0040372D">
              <w:rPr>
                <w:rFonts w:ascii="Arial" w:hAnsi="Arial" w:cs="Arial"/>
                <w:bCs/>
                <w:sz w:val="18"/>
                <w:szCs w:val="18"/>
                <w:lang w:val="ro-RO"/>
              </w:rPr>
              <w:t xml:space="preserve">  , </w:t>
            </w:r>
            <w:r w:rsidR="008662D5">
              <w:rPr>
                <w:rFonts w:ascii="Arial" w:hAnsi="Arial" w:cs="Arial"/>
                <w:bCs/>
                <w:sz w:val="18"/>
                <w:szCs w:val="18"/>
                <w:lang w:val="ro-RO"/>
              </w:rPr>
              <w:t>format din</w:t>
            </w:r>
            <w:r w:rsidR="008662D5" w:rsidRPr="0040372D">
              <w:rPr>
                <w:rFonts w:ascii="Arial" w:hAnsi="Arial" w:cs="Arial"/>
                <w:bCs/>
                <w:sz w:val="18"/>
                <w:szCs w:val="18"/>
                <w:lang w:val="ro-RO"/>
              </w:rPr>
              <w:t>:</w:t>
            </w:r>
          </w:p>
        </w:tc>
        <w:tc>
          <w:tcPr>
            <w:tcW w:w="4750" w:type="dxa"/>
            <w:gridSpan w:val="3"/>
          </w:tcPr>
          <w:p w:rsidR="008662D5" w:rsidRPr="008768AB" w:rsidRDefault="008662D5" w:rsidP="00162D97">
            <w:pPr>
              <w:spacing w:after="0" w:line="240" w:lineRule="auto"/>
              <w:rPr>
                <w:rFonts w:ascii="Arial" w:hAnsi="Arial" w:cs="Arial"/>
                <w:sz w:val="18"/>
                <w:szCs w:val="18"/>
                <w:lang w:val="ro-RO"/>
              </w:rPr>
            </w:pPr>
            <w:r w:rsidRPr="008768AB">
              <w:rPr>
                <w:rFonts w:ascii="Arial" w:hAnsi="Arial" w:cs="Arial"/>
                <w:sz w:val="18"/>
                <w:szCs w:val="18"/>
                <w:lang w:val="ro-RO"/>
              </w:rPr>
              <w:t>ore documentare suplimentară în bibliotecă, pe platformele electronice de specialitate și pe teren</w:t>
            </w:r>
          </w:p>
        </w:tc>
        <w:tc>
          <w:tcPr>
            <w:tcW w:w="531" w:type="dxa"/>
            <w:vAlign w:val="center"/>
          </w:tcPr>
          <w:p w:rsidR="008662D5" w:rsidRPr="0040372D" w:rsidRDefault="008D3DE9" w:rsidP="00162D97">
            <w:pPr>
              <w:autoSpaceDE w:val="0"/>
              <w:autoSpaceDN w:val="0"/>
              <w:adjustRightInd w:val="0"/>
              <w:spacing w:before="20" w:after="20" w:line="240" w:lineRule="auto"/>
              <w:rPr>
                <w:rFonts w:ascii="Arial" w:hAnsi="Arial" w:cs="Arial"/>
                <w:bCs/>
                <w:sz w:val="18"/>
                <w:szCs w:val="18"/>
                <w:lang w:val="ro-RO"/>
              </w:rPr>
            </w:pPr>
            <w:r>
              <w:rPr>
                <w:rFonts w:ascii="Arial" w:hAnsi="Arial" w:cs="Arial"/>
                <w:bCs/>
                <w:sz w:val="18"/>
                <w:szCs w:val="18"/>
                <w:lang w:val="ro-RO"/>
              </w:rPr>
              <w:t xml:space="preserve"> </w:t>
            </w:r>
            <w:r w:rsidR="0020584F">
              <w:rPr>
                <w:rFonts w:ascii="Arial" w:hAnsi="Arial" w:cs="Arial"/>
                <w:bCs/>
                <w:sz w:val="18"/>
                <w:szCs w:val="18"/>
                <w:lang w:val="ro-RO"/>
              </w:rPr>
              <w:t>0.57</w:t>
            </w:r>
            <w:r w:rsidR="008662D5" w:rsidRPr="0040372D">
              <w:rPr>
                <w:rFonts w:ascii="Arial" w:hAnsi="Arial" w:cs="Arial"/>
                <w:bCs/>
                <w:sz w:val="18"/>
                <w:szCs w:val="18"/>
                <w:lang w:val="ro-RO"/>
              </w:rPr>
              <w:t xml:space="preserve"> </w:t>
            </w:r>
          </w:p>
        </w:tc>
      </w:tr>
      <w:tr w:rsidR="008662D5" w:rsidRPr="0040372D" w:rsidTr="00162D97">
        <w:trPr>
          <w:jc w:val="right"/>
        </w:trPr>
        <w:tc>
          <w:tcPr>
            <w:tcW w:w="3750" w:type="dxa"/>
            <w:vMerge/>
            <w:vAlign w:val="center"/>
          </w:tcPr>
          <w:p w:rsidR="008662D5" w:rsidRPr="0040372D" w:rsidRDefault="008662D5" w:rsidP="00162D97">
            <w:pPr>
              <w:autoSpaceDE w:val="0"/>
              <w:autoSpaceDN w:val="0"/>
              <w:adjustRightInd w:val="0"/>
              <w:spacing w:before="20" w:after="20" w:line="240" w:lineRule="auto"/>
              <w:rPr>
                <w:rFonts w:ascii="Arial" w:hAnsi="Arial" w:cs="Arial"/>
                <w:b/>
                <w:bCs/>
                <w:sz w:val="18"/>
                <w:szCs w:val="18"/>
                <w:lang w:val="ro-RO"/>
              </w:rPr>
            </w:pPr>
          </w:p>
        </w:tc>
        <w:tc>
          <w:tcPr>
            <w:tcW w:w="1423" w:type="dxa"/>
            <w:vMerge/>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p>
        </w:tc>
        <w:tc>
          <w:tcPr>
            <w:tcW w:w="4750" w:type="dxa"/>
            <w:gridSpan w:val="3"/>
            <w:vAlign w:val="center"/>
          </w:tcPr>
          <w:p w:rsidR="008662D5" w:rsidRPr="008768AB" w:rsidRDefault="008662D5" w:rsidP="00162D97">
            <w:pPr>
              <w:spacing w:after="0" w:line="240" w:lineRule="auto"/>
              <w:rPr>
                <w:rFonts w:ascii="Arial" w:hAnsi="Arial" w:cs="Arial"/>
                <w:sz w:val="18"/>
                <w:szCs w:val="18"/>
                <w:lang w:val="ro-RO"/>
              </w:rPr>
            </w:pPr>
            <w:r w:rsidRPr="008768AB">
              <w:rPr>
                <w:rFonts w:ascii="Arial" w:hAnsi="Arial" w:cs="Arial"/>
                <w:sz w:val="18"/>
                <w:szCs w:val="18"/>
                <w:lang w:val="ro-RO"/>
              </w:rPr>
              <w:t>ore studiu individual după manual, suport de curs, bibliografie și notițe</w:t>
            </w:r>
          </w:p>
        </w:tc>
        <w:tc>
          <w:tcPr>
            <w:tcW w:w="531" w:type="dxa"/>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sidR="0020584F">
              <w:rPr>
                <w:rFonts w:ascii="Arial" w:hAnsi="Arial" w:cs="Arial"/>
                <w:bCs/>
                <w:sz w:val="18"/>
                <w:szCs w:val="18"/>
                <w:lang w:val="ro-RO"/>
              </w:rPr>
              <w:t>1</w:t>
            </w:r>
            <w:r w:rsidRPr="0040372D">
              <w:rPr>
                <w:rFonts w:ascii="Arial" w:hAnsi="Arial" w:cs="Arial"/>
                <w:bCs/>
                <w:sz w:val="18"/>
                <w:szCs w:val="18"/>
                <w:lang w:val="ro-RO"/>
              </w:rPr>
              <w:t xml:space="preserve"> </w:t>
            </w:r>
          </w:p>
        </w:tc>
      </w:tr>
      <w:tr w:rsidR="008662D5" w:rsidRPr="0040372D" w:rsidTr="00162D97">
        <w:trPr>
          <w:jc w:val="right"/>
        </w:trPr>
        <w:tc>
          <w:tcPr>
            <w:tcW w:w="3750" w:type="dxa"/>
            <w:vMerge/>
            <w:vAlign w:val="center"/>
          </w:tcPr>
          <w:p w:rsidR="008662D5" w:rsidRPr="0040372D" w:rsidRDefault="008662D5" w:rsidP="00162D97">
            <w:pPr>
              <w:autoSpaceDE w:val="0"/>
              <w:autoSpaceDN w:val="0"/>
              <w:adjustRightInd w:val="0"/>
              <w:spacing w:before="20" w:after="20" w:line="240" w:lineRule="auto"/>
              <w:rPr>
                <w:rFonts w:ascii="Arial" w:hAnsi="Arial" w:cs="Arial"/>
                <w:b/>
                <w:bCs/>
                <w:sz w:val="18"/>
                <w:szCs w:val="18"/>
                <w:lang w:val="ro-RO"/>
              </w:rPr>
            </w:pPr>
          </w:p>
        </w:tc>
        <w:tc>
          <w:tcPr>
            <w:tcW w:w="1423" w:type="dxa"/>
            <w:vMerge/>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p>
        </w:tc>
        <w:tc>
          <w:tcPr>
            <w:tcW w:w="4750" w:type="dxa"/>
            <w:gridSpan w:val="3"/>
            <w:vAlign w:val="center"/>
          </w:tcPr>
          <w:p w:rsidR="008662D5" w:rsidRPr="008768AB" w:rsidRDefault="008662D5" w:rsidP="00162D97">
            <w:pPr>
              <w:spacing w:after="0" w:line="240" w:lineRule="auto"/>
              <w:rPr>
                <w:rFonts w:ascii="Arial" w:hAnsi="Arial" w:cs="Arial"/>
                <w:sz w:val="18"/>
                <w:szCs w:val="18"/>
                <w:lang w:val="ro-RO"/>
              </w:rPr>
            </w:pPr>
            <w:r w:rsidRPr="008768AB">
              <w:rPr>
                <w:rFonts w:ascii="Arial" w:hAnsi="Arial" w:cs="Arial"/>
                <w:sz w:val="18"/>
                <w:szCs w:val="18"/>
                <w:lang w:val="ro-RO"/>
              </w:rPr>
              <w:t>ore pregătire seminarii/laboratoare, elaborare teme de casă și referate, portofolii și eseuri</w:t>
            </w:r>
          </w:p>
        </w:tc>
        <w:tc>
          <w:tcPr>
            <w:tcW w:w="531" w:type="dxa"/>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2</w:t>
            </w:r>
            <w:r w:rsidRPr="0040372D">
              <w:rPr>
                <w:rFonts w:ascii="Arial" w:hAnsi="Arial" w:cs="Arial"/>
                <w:bCs/>
                <w:sz w:val="18"/>
                <w:szCs w:val="18"/>
                <w:lang w:val="ro-RO"/>
              </w:rPr>
              <w:t xml:space="preserve"> </w:t>
            </w:r>
          </w:p>
        </w:tc>
      </w:tr>
      <w:tr w:rsidR="008662D5" w:rsidRPr="0040372D" w:rsidTr="00162D97">
        <w:trPr>
          <w:trHeight w:val="295"/>
          <w:jc w:val="right"/>
        </w:trPr>
        <w:tc>
          <w:tcPr>
            <w:tcW w:w="3750" w:type="dxa"/>
            <w:vMerge w:val="restart"/>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3.</w:t>
            </w:r>
            <w:r>
              <w:rPr>
                <w:rFonts w:ascii="Arial" w:hAnsi="Arial" w:cs="Arial"/>
                <w:b/>
                <w:bCs/>
                <w:sz w:val="18"/>
                <w:szCs w:val="18"/>
                <w:lang w:val="ro-RO"/>
              </w:rPr>
              <w:t>7*</w:t>
            </w:r>
            <w:r w:rsidRPr="0040372D">
              <w:rPr>
                <w:rFonts w:ascii="Arial" w:hAnsi="Arial" w:cs="Arial"/>
                <w:bCs/>
                <w:sz w:val="18"/>
                <w:szCs w:val="18"/>
                <w:lang w:val="ro-RO"/>
              </w:rPr>
              <w:t xml:space="preserve"> </w:t>
            </w:r>
            <w:r>
              <w:rPr>
                <w:rFonts w:ascii="Arial" w:hAnsi="Arial" w:cs="Arial"/>
                <w:bCs/>
                <w:sz w:val="18"/>
                <w:szCs w:val="18"/>
                <w:lang w:val="ro-RO"/>
              </w:rPr>
              <w:t xml:space="preserve">Număr total de ore activități </w:t>
            </w:r>
            <w:r w:rsidRPr="0040372D">
              <w:rPr>
                <w:rFonts w:ascii="Arial" w:hAnsi="Arial" w:cs="Arial"/>
                <w:bCs/>
                <w:sz w:val="18"/>
                <w:szCs w:val="18"/>
                <w:lang w:val="ro-RO"/>
              </w:rPr>
              <w:t>neasistate</w:t>
            </w:r>
            <w:r>
              <w:rPr>
                <w:rFonts w:ascii="Arial" w:hAnsi="Arial" w:cs="Arial"/>
                <w:bCs/>
                <w:sz w:val="18"/>
                <w:szCs w:val="18"/>
                <w:lang w:val="ro-RO"/>
              </w:rPr>
              <w:t>/ semestru</w:t>
            </w:r>
          </w:p>
        </w:tc>
        <w:tc>
          <w:tcPr>
            <w:tcW w:w="1423" w:type="dxa"/>
            <w:vMerge w:val="restart"/>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sidR="0020584F">
              <w:rPr>
                <w:rFonts w:ascii="Arial" w:hAnsi="Arial" w:cs="Arial"/>
                <w:bCs/>
                <w:sz w:val="18"/>
                <w:szCs w:val="18"/>
                <w:lang w:val="ro-RO"/>
              </w:rPr>
              <w:t>50</w:t>
            </w:r>
            <w:r w:rsidRPr="0040372D">
              <w:rPr>
                <w:rFonts w:ascii="Arial" w:hAnsi="Arial" w:cs="Arial"/>
                <w:bCs/>
                <w:sz w:val="18"/>
                <w:szCs w:val="18"/>
                <w:lang w:val="ro-RO"/>
              </w:rPr>
              <w:t xml:space="preserve">  , </w:t>
            </w:r>
            <w:r>
              <w:rPr>
                <w:rFonts w:ascii="Arial" w:hAnsi="Arial" w:cs="Arial"/>
                <w:bCs/>
                <w:sz w:val="18"/>
                <w:szCs w:val="18"/>
                <w:lang w:val="ro-RO"/>
              </w:rPr>
              <w:t>format din</w:t>
            </w:r>
            <w:r w:rsidRPr="0040372D">
              <w:rPr>
                <w:rFonts w:ascii="Arial" w:hAnsi="Arial" w:cs="Arial"/>
                <w:bCs/>
                <w:sz w:val="18"/>
                <w:szCs w:val="18"/>
                <w:lang w:val="ro-RO"/>
              </w:rPr>
              <w:t>:</w:t>
            </w:r>
          </w:p>
        </w:tc>
        <w:tc>
          <w:tcPr>
            <w:tcW w:w="4750" w:type="dxa"/>
            <w:gridSpan w:val="3"/>
          </w:tcPr>
          <w:p w:rsidR="008662D5" w:rsidRPr="008768AB" w:rsidRDefault="008662D5" w:rsidP="00162D97">
            <w:pPr>
              <w:spacing w:after="0" w:line="240" w:lineRule="auto"/>
              <w:rPr>
                <w:rFonts w:ascii="Arial" w:hAnsi="Arial" w:cs="Arial"/>
                <w:sz w:val="18"/>
                <w:szCs w:val="18"/>
                <w:lang w:val="ro-RO"/>
              </w:rPr>
            </w:pPr>
            <w:r w:rsidRPr="008768AB">
              <w:rPr>
                <w:rFonts w:ascii="Arial" w:hAnsi="Arial" w:cs="Arial"/>
                <w:sz w:val="18"/>
                <w:szCs w:val="18"/>
                <w:lang w:val="ro-RO"/>
              </w:rPr>
              <w:t>ore documentare suplimentară în bibliotecă, pe platformele electronice de specialitate și pe teren</w:t>
            </w:r>
          </w:p>
        </w:tc>
        <w:tc>
          <w:tcPr>
            <w:tcW w:w="531" w:type="dxa"/>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sidR="0020584F">
              <w:rPr>
                <w:rFonts w:ascii="Arial" w:hAnsi="Arial" w:cs="Arial"/>
                <w:bCs/>
                <w:sz w:val="18"/>
                <w:szCs w:val="18"/>
                <w:lang w:val="ro-RO"/>
              </w:rPr>
              <w:t>8</w:t>
            </w:r>
            <w:r w:rsidRPr="0040372D">
              <w:rPr>
                <w:rFonts w:ascii="Arial" w:hAnsi="Arial" w:cs="Arial"/>
                <w:bCs/>
                <w:sz w:val="18"/>
                <w:szCs w:val="18"/>
                <w:lang w:val="ro-RO"/>
              </w:rPr>
              <w:t xml:space="preserve"> </w:t>
            </w:r>
          </w:p>
        </w:tc>
      </w:tr>
      <w:tr w:rsidR="008662D5" w:rsidRPr="0040372D" w:rsidTr="00162D97">
        <w:trPr>
          <w:jc w:val="right"/>
        </w:trPr>
        <w:tc>
          <w:tcPr>
            <w:tcW w:w="3750" w:type="dxa"/>
            <w:vMerge/>
            <w:vAlign w:val="center"/>
          </w:tcPr>
          <w:p w:rsidR="008662D5" w:rsidRPr="0040372D" w:rsidRDefault="008662D5" w:rsidP="00162D97">
            <w:pPr>
              <w:autoSpaceDE w:val="0"/>
              <w:autoSpaceDN w:val="0"/>
              <w:adjustRightInd w:val="0"/>
              <w:spacing w:before="20" w:after="20" w:line="240" w:lineRule="auto"/>
              <w:rPr>
                <w:rFonts w:ascii="Arial" w:hAnsi="Arial" w:cs="Arial"/>
                <w:b/>
                <w:bCs/>
                <w:sz w:val="18"/>
                <w:szCs w:val="18"/>
                <w:lang w:val="ro-RO"/>
              </w:rPr>
            </w:pPr>
          </w:p>
        </w:tc>
        <w:tc>
          <w:tcPr>
            <w:tcW w:w="1423" w:type="dxa"/>
            <w:vMerge/>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p>
        </w:tc>
        <w:tc>
          <w:tcPr>
            <w:tcW w:w="4750" w:type="dxa"/>
            <w:gridSpan w:val="3"/>
            <w:vAlign w:val="center"/>
          </w:tcPr>
          <w:p w:rsidR="008662D5" w:rsidRPr="008768AB" w:rsidRDefault="008662D5" w:rsidP="00162D97">
            <w:pPr>
              <w:spacing w:after="0" w:line="240" w:lineRule="auto"/>
              <w:rPr>
                <w:rFonts w:ascii="Arial" w:hAnsi="Arial" w:cs="Arial"/>
                <w:sz w:val="18"/>
                <w:szCs w:val="18"/>
                <w:lang w:val="ro-RO"/>
              </w:rPr>
            </w:pPr>
            <w:r w:rsidRPr="008768AB">
              <w:rPr>
                <w:rFonts w:ascii="Arial" w:hAnsi="Arial" w:cs="Arial"/>
                <w:sz w:val="18"/>
                <w:szCs w:val="18"/>
                <w:lang w:val="ro-RO"/>
              </w:rPr>
              <w:t>ore studiu individual după manual, suport de curs, bibliografie și notițe</w:t>
            </w:r>
          </w:p>
        </w:tc>
        <w:tc>
          <w:tcPr>
            <w:tcW w:w="531" w:type="dxa"/>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sidR="0020584F">
              <w:rPr>
                <w:rFonts w:ascii="Arial" w:hAnsi="Arial" w:cs="Arial"/>
                <w:bCs/>
                <w:sz w:val="18"/>
                <w:szCs w:val="18"/>
                <w:lang w:val="ro-RO"/>
              </w:rPr>
              <w:t>14</w:t>
            </w:r>
            <w:r w:rsidRPr="0040372D">
              <w:rPr>
                <w:rFonts w:ascii="Arial" w:hAnsi="Arial" w:cs="Arial"/>
                <w:bCs/>
                <w:sz w:val="18"/>
                <w:szCs w:val="18"/>
                <w:lang w:val="ro-RO"/>
              </w:rPr>
              <w:t xml:space="preserve"> </w:t>
            </w:r>
          </w:p>
        </w:tc>
      </w:tr>
      <w:tr w:rsidR="008662D5" w:rsidRPr="0040372D" w:rsidTr="00162D97">
        <w:trPr>
          <w:jc w:val="right"/>
        </w:trPr>
        <w:tc>
          <w:tcPr>
            <w:tcW w:w="3750" w:type="dxa"/>
            <w:vMerge/>
            <w:vAlign w:val="center"/>
          </w:tcPr>
          <w:p w:rsidR="008662D5" w:rsidRPr="0040372D" w:rsidRDefault="008662D5" w:rsidP="00162D97">
            <w:pPr>
              <w:autoSpaceDE w:val="0"/>
              <w:autoSpaceDN w:val="0"/>
              <w:adjustRightInd w:val="0"/>
              <w:spacing w:before="20" w:after="20" w:line="240" w:lineRule="auto"/>
              <w:rPr>
                <w:rFonts w:ascii="Arial" w:hAnsi="Arial" w:cs="Arial"/>
                <w:b/>
                <w:bCs/>
                <w:sz w:val="18"/>
                <w:szCs w:val="18"/>
                <w:lang w:val="ro-RO"/>
              </w:rPr>
            </w:pPr>
          </w:p>
        </w:tc>
        <w:tc>
          <w:tcPr>
            <w:tcW w:w="1423" w:type="dxa"/>
            <w:vMerge/>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p>
        </w:tc>
        <w:tc>
          <w:tcPr>
            <w:tcW w:w="4750" w:type="dxa"/>
            <w:gridSpan w:val="3"/>
            <w:vAlign w:val="center"/>
          </w:tcPr>
          <w:p w:rsidR="008662D5" w:rsidRPr="008768AB" w:rsidRDefault="008662D5" w:rsidP="00162D97">
            <w:pPr>
              <w:spacing w:after="0" w:line="240" w:lineRule="auto"/>
              <w:rPr>
                <w:rFonts w:ascii="Arial" w:hAnsi="Arial" w:cs="Arial"/>
                <w:sz w:val="18"/>
                <w:szCs w:val="18"/>
                <w:lang w:val="ro-RO"/>
              </w:rPr>
            </w:pPr>
            <w:r w:rsidRPr="008768AB">
              <w:rPr>
                <w:rFonts w:ascii="Arial" w:hAnsi="Arial" w:cs="Arial"/>
                <w:sz w:val="18"/>
                <w:szCs w:val="18"/>
                <w:lang w:val="ro-RO"/>
              </w:rPr>
              <w:t>ore pregătire seminarii/laboratoare, elaborare teme de casă și referate, portofolii și eseuri</w:t>
            </w:r>
          </w:p>
        </w:tc>
        <w:tc>
          <w:tcPr>
            <w:tcW w:w="531" w:type="dxa"/>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28</w:t>
            </w:r>
            <w:r w:rsidRPr="0040372D">
              <w:rPr>
                <w:rFonts w:ascii="Arial" w:hAnsi="Arial" w:cs="Arial"/>
                <w:bCs/>
                <w:sz w:val="18"/>
                <w:szCs w:val="18"/>
                <w:lang w:val="ro-RO"/>
              </w:rPr>
              <w:t xml:space="preserve"> </w:t>
            </w:r>
          </w:p>
        </w:tc>
      </w:tr>
      <w:tr w:rsidR="008662D5" w:rsidRPr="0040372D" w:rsidTr="00162D97">
        <w:trPr>
          <w:jc w:val="right"/>
        </w:trPr>
        <w:tc>
          <w:tcPr>
            <w:tcW w:w="3750" w:type="dxa"/>
            <w:vAlign w:val="center"/>
          </w:tcPr>
          <w:p w:rsidR="008662D5" w:rsidRPr="0040372D" w:rsidRDefault="008662D5" w:rsidP="00162D97">
            <w:pPr>
              <w:autoSpaceDE w:val="0"/>
              <w:autoSpaceDN w:val="0"/>
              <w:adjustRightInd w:val="0"/>
              <w:spacing w:before="20" w:after="20" w:line="240" w:lineRule="auto"/>
              <w:rPr>
                <w:rFonts w:ascii="Arial" w:hAnsi="Arial" w:cs="Arial"/>
                <w:b/>
                <w:bCs/>
                <w:sz w:val="18"/>
                <w:szCs w:val="18"/>
                <w:lang w:val="ro-RO"/>
              </w:rPr>
            </w:pPr>
            <w:r>
              <w:rPr>
                <w:rFonts w:ascii="Arial" w:hAnsi="Arial" w:cs="Arial"/>
                <w:b/>
                <w:bCs/>
                <w:sz w:val="18"/>
                <w:szCs w:val="18"/>
                <w:lang w:val="ro-RO"/>
              </w:rPr>
              <w:t xml:space="preserve">3.8 Total ore/săptămână </w:t>
            </w:r>
            <w:r w:rsidRPr="007B4C27">
              <w:rPr>
                <w:rStyle w:val="FootnoteReference"/>
                <w:rFonts w:ascii="Arial" w:hAnsi="Arial" w:cs="Arial"/>
                <w:bCs/>
                <w:sz w:val="18"/>
                <w:szCs w:val="18"/>
                <w:lang w:val="ro-RO"/>
              </w:rPr>
              <w:footnoteReference w:id="10"/>
            </w:r>
          </w:p>
        </w:tc>
        <w:tc>
          <w:tcPr>
            <w:tcW w:w="6704" w:type="dxa"/>
            <w:gridSpan w:val="5"/>
            <w:vAlign w:val="center"/>
          </w:tcPr>
          <w:p w:rsidR="008662D5" w:rsidRPr="0040372D" w:rsidRDefault="0020584F" w:rsidP="00162D97">
            <w:pPr>
              <w:autoSpaceDE w:val="0"/>
              <w:autoSpaceDN w:val="0"/>
              <w:adjustRightInd w:val="0"/>
              <w:spacing w:before="20" w:after="20" w:line="240" w:lineRule="auto"/>
              <w:rPr>
                <w:rFonts w:ascii="Arial" w:hAnsi="Arial" w:cs="Arial"/>
                <w:bCs/>
                <w:sz w:val="18"/>
                <w:szCs w:val="18"/>
                <w:lang w:val="ro-RO"/>
              </w:rPr>
            </w:pPr>
            <w:r>
              <w:rPr>
                <w:rFonts w:ascii="Arial" w:hAnsi="Arial" w:cs="Arial"/>
                <w:bCs/>
                <w:sz w:val="18"/>
                <w:szCs w:val="18"/>
                <w:lang w:val="ro-RO"/>
              </w:rPr>
              <w:t xml:space="preserve">  7.57</w:t>
            </w:r>
            <w:r w:rsidR="008662D5">
              <w:rPr>
                <w:rFonts w:ascii="Arial" w:hAnsi="Arial" w:cs="Arial"/>
                <w:bCs/>
                <w:sz w:val="18"/>
                <w:szCs w:val="18"/>
                <w:lang w:val="ro-RO"/>
              </w:rPr>
              <w:t xml:space="preserve">  </w:t>
            </w:r>
          </w:p>
        </w:tc>
      </w:tr>
      <w:tr w:rsidR="008662D5" w:rsidRPr="0040372D" w:rsidTr="00162D97">
        <w:trPr>
          <w:jc w:val="right"/>
        </w:trPr>
        <w:tc>
          <w:tcPr>
            <w:tcW w:w="3750" w:type="dxa"/>
            <w:vAlign w:val="center"/>
          </w:tcPr>
          <w:p w:rsidR="008662D5" w:rsidRDefault="008662D5" w:rsidP="00162D97">
            <w:pPr>
              <w:autoSpaceDE w:val="0"/>
              <w:autoSpaceDN w:val="0"/>
              <w:adjustRightInd w:val="0"/>
              <w:spacing w:before="20" w:after="20" w:line="240" w:lineRule="auto"/>
              <w:rPr>
                <w:rFonts w:ascii="Arial" w:hAnsi="Arial" w:cs="Arial"/>
                <w:b/>
                <w:bCs/>
                <w:sz w:val="18"/>
                <w:szCs w:val="18"/>
                <w:lang w:val="ro-RO"/>
              </w:rPr>
            </w:pPr>
            <w:r>
              <w:rPr>
                <w:rFonts w:ascii="Arial" w:hAnsi="Arial" w:cs="Arial"/>
                <w:b/>
                <w:bCs/>
                <w:sz w:val="18"/>
                <w:szCs w:val="18"/>
                <w:lang w:val="ro-RO"/>
              </w:rPr>
              <w:t>3.8* Total ore/semestru</w:t>
            </w:r>
          </w:p>
        </w:tc>
        <w:tc>
          <w:tcPr>
            <w:tcW w:w="6704" w:type="dxa"/>
            <w:gridSpan w:val="5"/>
            <w:vAlign w:val="center"/>
          </w:tcPr>
          <w:p w:rsidR="008662D5" w:rsidRPr="0040372D" w:rsidRDefault="0020584F" w:rsidP="00162D97">
            <w:pPr>
              <w:autoSpaceDE w:val="0"/>
              <w:autoSpaceDN w:val="0"/>
              <w:adjustRightInd w:val="0"/>
              <w:spacing w:before="20" w:after="20" w:line="240" w:lineRule="auto"/>
              <w:rPr>
                <w:rFonts w:ascii="Arial" w:hAnsi="Arial" w:cs="Arial"/>
                <w:bCs/>
                <w:sz w:val="18"/>
                <w:szCs w:val="18"/>
                <w:lang w:val="ro-RO"/>
              </w:rPr>
            </w:pPr>
            <w:r>
              <w:rPr>
                <w:rFonts w:ascii="Arial" w:hAnsi="Arial" w:cs="Arial"/>
                <w:bCs/>
                <w:sz w:val="18"/>
                <w:szCs w:val="18"/>
                <w:lang w:val="ro-RO"/>
              </w:rPr>
              <w:t xml:space="preserve">  106</w:t>
            </w:r>
            <w:r w:rsidR="008662D5">
              <w:rPr>
                <w:rFonts w:ascii="Arial" w:hAnsi="Arial" w:cs="Arial"/>
                <w:bCs/>
                <w:sz w:val="18"/>
                <w:szCs w:val="18"/>
                <w:lang w:val="ro-RO"/>
              </w:rPr>
              <w:t xml:space="preserve">  </w:t>
            </w:r>
          </w:p>
        </w:tc>
      </w:tr>
      <w:tr w:rsidR="008662D5" w:rsidRPr="0040372D" w:rsidTr="00162D97">
        <w:trPr>
          <w:jc w:val="right"/>
        </w:trPr>
        <w:tc>
          <w:tcPr>
            <w:tcW w:w="3750" w:type="dxa"/>
            <w:vAlign w:val="center"/>
          </w:tcPr>
          <w:p w:rsidR="008662D5" w:rsidRDefault="008662D5" w:rsidP="00162D97">
            <w:pPr>
              <w:autoSpaceDE w:val="0"/>
              <w:autoSpaceDN w:val="0"/>
              <w:adjustRightInd w:val="0"/>
              <w:spacing w:before="20" w:after="20" w:line="240" w:lineRule="auto"/>
              <w:rPr>
                <w:rFonts w:ascii="Arial" w:hAnsi="Arial" w:cs="Arial"/>
                <w:b/>
                <w:bCs/>
                <w:sz w:val="18"/>
                <w:szCs w:val="18"/>
                <w:lang w:val="ro-RO"/>
              </w:rPr>
            </w:pPr>
            <w:r>
              <w:rPr>
                <w:rFonts w:ascii="Arial" w:hAnsi="Arial" w:cs="Arial"/>
                <w:b/>
                <w:bCs/>
                <w:sz w:val="18"/>
                <w:szCs w:val="18"/>
                <w:lang w:val="ro-RO"/>
              </w:rPr>
              <w:t>3.9 Număr de credite</w:t>
            </w:r>
          </w:p>
        </w:tc>
        <w:tc>
          <w:tcPr>
            <w:tcW w:w="6704" w:type="dxa"/>
            <w:gridSpan w:val="5"/>
            <w:vAlign w:val="center"/>
          </w:tcPr>
          <w:p w:rsidR="008662D5" w:rsidRPr="0040372D" w:rsidRDefault="0020584F" w:rsidP="00162D97">
            <w:pPr>
              <w:autoSpaceDE w:val="0"/>
              <w:autoSpaceDN w:val="0"/>
              <w:adjustRightInd w:val="0"/>
              <w:spacing w:before="20" w:after="20" w:line="240" w:lineRule="auto"/>
              <w:rPr>
                <w:rFonts w:ascii="Arial" w:hAnsi="Arial" w:cs="Arial"/>
                <w:bCs/>
                <w:sz w:val="18"/>
                <w:szCs w:val="18"/>
                <w:lang w:val="ro-RO"/>
              </w:rPr>
            </w:pPr>
            <w:r>
              <w:rPr>
                <w:rFonts w:ascii="Arial" w:hAnsi="Arial" w:cs="Arial"/>
                <w:bCs/>
                <w:sz w:val="18"/>
                <w:szCs w:val="18"/>
                <w:lang w:val="ro-RO"/>
              </w:rPr>
              <w:t xml:space="preserve"> 4</w:t>
            </w:r>
            <w:r w:rsidR="008662D5">
              <w:rPr>
                <w:rFonts w:ascii="Arial" w:hAnsi="Arial" w:cs="Arial"/>
                <w:bCs/>
                <w:sz w:val="18"/>
                <w:szCs w:val="18"/>
                <w:lang w:val="ro-RO"/>
              </w:rPr>
              <w:t xml:space="preserve">  </w:t>
            </w:r>
          </w:p>
        </w:tc>
      </w:tr>
    </w:tbl>
    <w:p w:rsidR="008662D5" w:rsidRDefault="008662D5" w:rsidP="008662D5">
      <w:pPr>
        <w:autoSpaceDE w:val="0"/>
        <w:autoSpaceDN w:val="0"/>
        <w:adjustRightInd w:val="0"/>
        <w:spacing w:after="120" w:line="240" w:lineRule="auto"/>
        <w:ind w:left="426" w:hanging="284"/>
        <w:jc w:val="both"/>
        <w:rPr>
          <w:rFonts w:ascii="Arial" w:hAnsi="Arial" w:cs="Arial"/>
          <w:b/>
          <w:bCs/>
          <w:sz w:val="18"/>
          <w:szCs w:val="18"/>
          <w:lang w:val="ro-RO"/>
        </w:rPr>
      </w:pPr>
    </w:p>
    <w:p w:rsidR="008662D5" w:rsidRPr="0040372D" w:rsidRDefault="008662D5" w:rsidP="008662D5">
      <w:pPr>
        <w:autoSpaceDE w:val="0"/>
        <w:autoSpaceDN w:val="0"/>
        <w:adjustRightInd w:val="0"/>
        <w:spacing w:after="120" w:line="240" w:lineRule="auto"/>
        <w:ind w:left="426" w:hanging="284"/>
        <w:jc w:val="both"/>
        <w:rPr>
          <w:rFonts w:ascii="Arial" w:hAnsi="Arial" w:cs="Arial"/>
          <w:b/>
          <w:bCs/>
          <w:sz w:val="18"/>
          <w:szCs w:val="18"/>
          <w:lang w:val="ro-RO"/>
        </w:rPr>
      </w:pPr>
      <w:r w:rsidRPr="0040372D">
        <w:rPr>
          <w:rFonts w:ascii="Arial" w:hAnsi="Arial" w:cs="Arial"/>
          <w:b/>
          <w:bCs/>
          <w:sz w:val="18"/>
          <w:szCs w:val="18"/>
          <w:lang w:val="ro-RO"/>
        </w:rPr>
        <w:t>4.</w:t>
      </w:r>
      <w:r w:rsidRPr="0040372D">
        <w:rPr>
          <w:rFonts w:ascii="Arial" w:hAnsi="Arial" w:cs="Arial"/>
          <w:b/>
          <w:bCs/>
          <w:sz w:val="18"/>
          <w:szCs w:val="18"/>
          <w:lang w:val="ro-RO"/>
        </w:rPr>
        <w:tab/>
        <w:t xml:space="preserve">Precondiţii </w:t>
      </w:r>
      <w:r w:rsidRPr="0040372D">
        <w:rPr>
          <w:rFonts w:ascii="Arial" w:hAnsi="Arial" w:cs="Arial"/>
          <w:bCs/>
          <w:sz w:val="18"/>
          <w:szCs w:val="18"/>
          <w:lang w:val="ro-RO"/>
        </w:rPr>
        <w:t>(acolo unde este cazul)</w:t>
      </w:r>
    </w:p>
    <w:tbl>
      <w:tblPr>
        <w:tblW w:w="104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0"/>
        <w:gridCol w:w="7054"/>
      </w:tblGrid>
      <w:tr w:rsidR="008662D5" w:rsidRPr="0040372D" w:rsidTr="00162D97">
        <w:trPr>
          <w:jc w:val="right"/>
        </w:trPr>
        <w:tc>
          <w:tcPr>
            <w:tcW w:w="3400" w:type="dxa"/>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4.1</w:t>
            </w:r>
            <w:r w:rsidRPr="0040372D">
              <w:rPr>
                <w:rFonts w:ascii="Arial" w:hAnsi="Arial" w:cs="Arial"/>
                <w:bCs/>
                <w:sz w:val="18"/>
                <w:szCs w:val="18"/>
                <w:lang w:val="ro-RO"/>
              </w:rPr>
              <w:t xml:space="preserve"> de curriculum</w:t>
            </w:r>
          </w:p>
        </w:tc>
        <w:tc>
          <w:tcPr>
            <w:tcW w:w="7054" w:type="dxa"/>
            <w:vAlign w:val="center"/>
          </w:tcPr>
          <w:p w:rsidR="008662D5" w:rsidRPr="0040372D" w:rsidRDefault="008662D5" w:rsidP="008662D5">
            <w:pPr>
              <w:numPr>
                <w:ilvl w:val="0"/>
                <w:numId w:val="3"/>
              </w:numPr>
              <w:autoSpaceDE w:val="0"/>
              <w:autoSpaceDN w:val="0"/>
              <w:adjustRightInd w:val="0"/>
              <w:spacing w:before="20" w:after="20" w:line="240" w:lineRule="auto"/>
              <w:ind w:left="175" w:hanging="175"/>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Nu  este  cazul</w:t>
            </w:r>
            <w:r w:rsidRPr="0040372D">
              <w:rPr>
                <w:rFonts w:ascii="Arial" w:hAnsi="Arial" w:cs="Arial"/>
                <w:bCs/>
                <w:sz w:val="18"/>
                <w:szCs w:val="18"/>
                <w:lang w:val="ro-RO"/>
              </w:rPr>
              <w:t xml:space="preserve"> </w:t>
            </w:r>
          </w:p>
        </w:tc>
      </w:tr>
      <w:tr w:rsidR="008662D5" w:rsidRPr="0040372D" w:rsidTr="00162D97">
        <w:trPr>
          <w:jc w:val="right"/>
        </w:trPr>
        <w:tc>
          <w:tcPr>
            <w:tcW w:w="3400" w:type="dxa"/>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4.2</w:t>
            </w:r>
            <w:r w:rsidRPr="0040372D">
              <w:rPr>
                <w:rFonts w:ascii="Arial" w:hAnsi="Arial" w:cs="Arial"/>
                <w:bCs/>
                <w:sz w:val="18"/>
                <w:szCs w:val="18"/>
                <w:lang w:val="ro-RO"/>
              </w:rPr>
              <w:t xml:space="preserve"> de competenţe</w:t>
            </w:r>
          </w:p>
        </w:tc>
        <w:tc>
          <w:tcPr>
            <w:tcW w:w="7054" w:type="dxa"/>
            <w:vAlign w:val="center"/>
          </w:tcPr>
          <w:p w:rsidR="008662D5" w:rsidRPr="0040372D" w:rsidRDefault="008662D5" w:rsidP="008662D5">
            <w:pPr>
              <w:numPr>
                <w:ilvl w:val="0"/>
                <w:numId w:val="3"/>
              </w:numPr>
              <w:autoSpaceDE w:val="0"/>
              <w:autoSpaceDN w:val="0"/>
              <w:adjustRightInd w:val="0"/>
              <w:spacing w:before="20" w:after="20" w:line="240" w:lineRule="auto"/>
              <w:ind w:left="175" w:hanging="175"/>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Cunoştinţe  de  Analiză  Matematică, Algebră-Geometrie</w:t>
            </w:r>
            <w:r w:rsidRPr="0040372D">
              <w:rPr>
                <w:rFonts w:ascii="Arial" w:hAnsi="Arial" w:cs="Arial"/>
                <w:bCs/>
                <w:sz w:val="18"/>
                <w:szCs w:val="18"/>
                <w:lang w:val="ro-RO"/>
              </w:rPr>
              <w:t xml:space="preserve"> </w:t>
            </w:r>
          </w:p>
        </w:tc>
      </w:tr>
    </w:tbl>
    <w:p w:rsidR="008662D5" w:rsidRPr="0040372D" w:rsidRDefault="008662D5" w:rsidP="008662D5">
      <w:pPr>
        <w:autoSpaceDE w:val="0"/>
        <w:autoSpaceDN w:val="0"/>
        <w:adjustRightInd w:val="0"/>
        <w:spacing w:before="120" w:after="0" w:line="240" w:lineRule="auto"/>
        <w:ind w:firstLine="720"/>
        <w:jc w:val="both"/>
        <w:rPr>
          <w:rFonts w:ascii="Arial" w:hAnsi="Arial" w:cs="Arial"/>
          <w:bCs/>
          <w:sz w:val="24"/>
          <w:szCs w:val="24"/>
          <w:lang w:val="ro-RO"/>
        </w:rPr>
      </w:pPr>
    </w:p>
    <w:p w:rsidR="008662D5" w:rsidRPr="0040372D" w:rsidRDefault="008662D5" w:rsidP="008662D5">
      <w:pPr>
        <w:autoSpaceDE w:val="0"/>
        <w:autoSpaceDN w:val="0"/>
        <w:adjustRightInd w:val="0"/>
        <w:spacing w:after="120" w:line="240" w:lineRule="auto"/>
        <w:ind w:left="426" w:hanging="284"/>
        <w:jc w:val="both"/>
        <w:rPr>
          <w:rFonts w:ascii="Arial" w:hAnsi="Arial" w:cs="Arial"/>
          <w:b/>
          <w:bCs/>
          <w:sz w:val="18"/>
          <w:szCs w:val="18"/>
          <w:lang w:val="ro-RO"/>
        </w:rPr>
      </w:pPr>
      <w:r w:rsidRPr="0040372D">
        <w:rPr>
          <w:rFonts w:ascii="Arial" w:hAnsi="Arial" w:cs="Arial"/>
          <w:b/>
          <w:bCs/>
          <w:sz w:val="18"/>
          <w:szCs w:val="18"/>
          <w:lang w:val="ro-RO"/>
        </w:rPr>
        <w:t>5.</w:t>
      </w:r>
      <w:r w:rsidRPr="0040372D">
        <w:rPr>
          <w:rFonts w:ascii="Arial" w:hAnsi="Arial" w:cs="Arial"/>
          <w:b/>
          <w:bCs/>
          <w:sz w:val="18"/>
          <w:szCs w:val="18"/>
          <w:lang w:val="ro-RO"/>
        </w:rPr>
        <w:tab/>
        <w:t xml:space="preserve">Condiţii </w:t>
      </w:r>
      <w:r w:rsidRPr="0040372D">
        <w:rPr>
          <w:rFonts w:ascii="Arial" w:hAnsi="Arial" w:cs="Arial"/>
          <w:bCs/>
          <w:sz w:val="18"/>
          <w:szCs w:val="18"/>
          <w:lang w:val="ro-RO"/>
        </w:rPr>
        <w:t>(acolo unde este cazul)</w:t>
      </w:r>
    </w:p>
    <w:tbl>
      <w:tblPr>
        <w:tblW w:w="1052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4"/>
        <w:gridCol w:w="7052"/>
      </w:tblGrid>
      <w:tr w:rsidR="008662D5" w:rsidRPr="0040372D" w:rsidTr="00162D97">
        <w:trPr>
          <w:jc w:val="right"/>
        </w:trPr>
        <w:tc>
          <w:tcPr>
            <w:tcW w:w="3474" w:type="dxa"/>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5.1</w:t>
            </w:r>
            <w:r w:rsidRPr="0040372D">
              <w:rPr>
                <w:rFonts w:ascii="Arial" w:hAnsi="Arial" w:cs="Arial"/>
                <w:bCs/>
                <w:sz w:val="18"/>
                <w:szCs w:val="18"/>
                <w:lang w:val="ro-RO"/>
              </w:rPr>
              <w:t xml:space="preserve"> de desfăşurare a cursului</w:t>
            </w:r>
          </w:p>
        </w:tc>
        <w:tc>
          <w:tcPr>
            <w:tcW w:w="7052" w:type="dxa"/>
            <w:vAlign w:val="center"/>
          </w:tcPr>
          <w:p w:rsidR="008662D5" w:rsidRPr="0040372D" w:rsidRDefault="008662D5" w:rsidP="008662D5">
            <w:pPr>
              <w:numPr>
                <w:ilvl w:val="0"/>
                <w:numId w:val="3"/>
              </w:numPr>
              <w:autoSpaceDE w:val="0"/>
              <w:autoSpaceDN w:val="0"/>
              <w:adjustRightInd w:val="0"/>
              <w:spacing w:before="20" w:after="20" w:line="240" w:lineRule="auto"/>
              <w:ind w:left="175" w:hanging="175"/>
              <w:rPr>
                <w:rFonts w:ascii="Arial" w:hAnsi="Arial" w:cs="Arial"/>
                <w:bCs/>
                <w:sz w:val="18"/>
                <w:szCs w:val="18"/>
                <w:lang w:val="ro-RO"/>
              </w:rPr>
            </w:pPr>
            <w:r>
              <w:rPr>
                <w:rFonts w:ascii="Arial" w:hAnsi="Arial" w:cs="Arial"/>
                <w:bCs/>
                <w:sz w:val="18"/>
                <w:szCs w:val="18"/>
                <w:lang w:val="ro-RO"/>
              </w:rPr>
              <w:t>Sală  mare, Materiale  suport: Laptop, Videoproiector,Tablă</w:t>
            </w:r>
            <w:r w:rsidRPr="0040372D">
              <w:rPr>
                <w:rFonts w:ascii="Arial" w:hAnsi="Arial" w:cs="Arial"/>
                <w:bCs/>
                <w:sz w:val="18"/>
                <w:szCs w:val="18"/>
                <w:lang w:val="ro-RO"/>
              </w:rPr>
              <w:t xml:space="preserve">    </w:t>
            </w:r>
          </w:p>
        </w:tc>
      </w:tr>
      <w:tr w:rsidR="008662D5" w:rsidRPr="0040372D" w:rsidTr="00162D97">
        <w:trPr>
          <w:jc w:val="right"/>
        </w:trPr>
        <w:tc>
          <w:tcPr>
            <w:tcW w:w="3474" w:type="dxa"/>
            <w:vAlign w:val="center"/>
          </w:tcPr>
          <w:p w:rsidR="008662D5" w:rsidRPr="0040372D" w:rsidRDefault="008662D5" w:rsidP="00162D97">
            <w:pPr>
              <w:autoSpaceDE w:val="0"/>
              <w:autoSpaceDN w:val="0"/>
              <w:adjustRightInd w:val="0"/>
              <w:spacing w:before="20" w:after="20" w:line="240" w:lineRule="auto"/>
              <w:ind w:left="389" w:hanging="389"/>
              <w:rPr>
                <w:rFonts w:ascii="Arial" w:hAnsi="Arial" w:cs="Arial"/>
                <w:bCs/>
                <w:sz w:val="18"/>
                <w:szCs w:val="18"/>
                <w:lang w:val="ro-RO"/>
              </w:rPr>
            </w:pPr>
            <w:r w:rsidRPr="0040372D">
              <w:rPr>
                <w:rFonts w:ascii="Arial" w:hAnsi="Arial" w:cs="Arial"/>
                <w:b/>
                <w:bCs/>
                <w:sz w:val="18"/>
                <w:szCs w:val="18"/>
                <w:lang w:val="ro-RO"/>
              </w:rPr>
              <w:t>5.2</w:t>
            </w:r>
            <w:r w:rsidRPr="0040372D">
              <w:rPr>
                <w:rFonts w:ascii="Arial" w:hAnsi="Arial" w:cs="Arial"/>
                <w:bCs/>
                <w:sz w:val="18"/>
                <w:szCs w:val="18"/>
                <w:lang w:val="ro-RO"/>
              </w:rPr>
              <w:t xml:space="preserve"> de desfăşurare a activităţilor practice</w:t>
            </w:r>
          </w:p>
        </w:tc>
        <w:tc>
          <w:tcPr>
            <w:tcW w:w="7052" w:type="dxa"/>
            <w:vAlign w:val="center"/>
          </w:tcPr>
          <w:p w:rsidR="008662D5" w:rsidRPr="0040372D" w:rsidRDefault="008662D5" w:rsidP="008662D5">
            <w:pPr>
              <w:numPr>
                <w:ilvl w:val="0"/>
                <w:numId w:val="3"/>
              </w:numPr>
              <w:autoSpaceDE w:val="0"/>
              <w:autoSpaceDN w:val="0"/>
              <w:adjustRightInd w:val="0"/>
              <w:spacing w:before="20" w:after="20" w:line="240" w:lineRule="auto"/>
              <w:ind w:left="175" w:hanging="175"/>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Sală mică, Materiale  suport:Tablă</w:t>
            </w:r>
            <w:r w:rsidRPr="0040372D">
              <w:rPr>
                <w:rFonts w:ascii="Arial" w:hAnsi="Arial" w:cs="Arial"/>
                <w:bCs/>
                <w:sz w:val="18"/>
                <w:szCs w:val="18"/>
                <w:lang w:val="ro-RO"/>
              </w:rPr>
              <w:t xml:space="preserve"> </w:t>
            </w:r>
          </w:p>
        </w:tc>
      </w:tr>
    </w:tbl>
    <w:p w:rsidR="008662D5" w:rsidRPr="00EB0D36" w:rsidRDefault="008662D5" w:rsidP="008662D5">
      <w:pPr>
        <w:autoSpaceDE w:val="0"/>
        <w:autoSpaceDN w:val="0"/>
        <w:adjustRightInd w:val="0"/>
        <w:spacing w:after="0" w:line="240" w:lineRule="auto"/>
        <w:ind w:left="426" w:hanging="284"/>
        <w:jc w:val="both"/>
        <w:rPr>
          <w:rFonts w:ascii="Arial" w:hAnsi="Arial" w:cs="Arial"/>
          <w:b/>
          <w:bCs/>
          <w:sz w:val="18"/>
          <w:szCs w:val="18"/>
          <w:lang w:val="ro-RO"/>
        </w:rPr>
      </w:pPr>
    </w:p>
    <w:p w:rsidR="008662D5" w:rsidRPr="0040372D" w:rsidRDefault="008662D5" w:rsidP="008662D5">
      <w:pPr>
        <w:autoSpaceDE w:val="0"/>
        <w:autoSpaceDN w:val="0"/>
        <w:adjustRightInd w:val="0"/>
        <w:spacing w:after="120" w:line="240" w:lineRule="auto"/>
        <w:ind w:left="426" w:hanging="284"/>
        <w:jc w:val="both"/>
        <w:rPr>
          <w:rFonts w:ascii="Arial" w:hAnsi="Arial" w:cs="Arial"/>
          <w:b/>
          <w:bCs/>
          <w:sz w:val="18"/>
          <w:szCs w:val="18"/>
          <w:lang w:val="ro-RO"/>
        </w:rPr>
      </w:pPr>
      <w:r w:rsidRPr="0040372D">
        <w:rPr>
          <w:rFonts w:ascii="Arial" w:hAnsi="Arial" w:cs="Arial"/>
          <w:b/>
          <w:bCs/>
          <w:sz w:val="18"/>
          <w:szCs w:val="18"/>
          <w:lang w:val="ro-RO"/>
        </w:rPr>
        <w:t>6.</w:t>
      </w:r>
      <w:r w:rsidRPr="0040372D">
        <w:rPr>
          <w:rFonts w:ascii="Arial" w:hAnsi="Arial" w:cs="Arial"/>
          <w:b/>
          <w:bCs/>
          <w:sz w:val="18"/>
          <w:szCs w:val="18"/>
          <w:lang w:val="ro-RO"/>
        </w:rPr>
        <w:tab/>
        <w:t>Competenţ</w:t>
      </w:r>
      <w:r>
        <w:rPr>
          <w:rFonts w:ascii="Arial" w:hAnsi="Arial" w:cs="Arial"/>
          <w:b/>
          <w:bCs/>
          <w:sz w:val="18"/>
          <w:szCs w:val="18"/>
          <w:lang w:val="ro-RO"/>
        </w:rPr>
        <w:t>e</w:t>
      </w:r>
      <w:r w:rsidRPr="0040372D">
        <w:rPr>
          <w:rFonts w:ascii="Arial" w:hAnsi="Arial" w:cs="Arial"/>
          <w:b/>
          <w:bCs/>
          <w:sz w:val="18"/>
          <w:szCs w:val="18"/>
          <w:lang w:val="ro-RO"/>
        </w:rPr>
        <w:t xml:space="preserve"> </w:t>
      </w:r>
      <w:r w:rsidRPr="0040372D">
        <w:rPr>
          <w:rFonts w:ascii="Arial" w:hAnsi="Arial" w:cs="Arial"/>
          <w:bCs/>
          <w:sz w:val="18"/>
          <w:szCs w:val="18"/>
          <w:lang w:val="ro-RO"/>
        </w:rPr>
        <w:t>la formarea cărora contribuie disciplina</w:t>
      </w:r>
    </w:p>
    <w:tbl>
      <w:tblPr>
        <w:tblW w:w="1052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3"/>
        <w:gridCol w:w="9073"/>
      </w:tblGrid>
      <w:tr w:rsidR="008662D5" w:rsidRPr="0040372D" w:rsidTr="00162D97">
        <w:trPr>
          <w:trHeight w:val="2195"/>
          <w:jc w:val="right"/>
        </w:trPr>
        <w:tc>
          <w:tcPr>
            <w:tcW w:w="1453" w:type="dxa"/>
            <w:shd w:val="clear" w:color="auto" w:fill="D9D9D9"/>
          </w:tcPr>
          <w:p w:rsidR="008662D5" w:rsidRPr="0040372D" w:rsidRDefault="008662D5" w:rsidP="00162D97">
            <w:pPr>
              <w:autoSpaceDE w:val="0"/>
              <w:autoSpaceDN w:val="0"/>
              <w:adjustRightInd w:val="0"/>
              <w:spacing w:before="40" w:after="40" w:line="240" w:lineRule="auto"/>
              <w:rPr>
                <w:rFonts w:ascii="Arial" w:hAnsi="Arial" w:cs="Arial"/>
                <w:bCs/>
                <w:sz w:val="18"/>
                <w:szCs w:val="18"/>
                <w:lang w:val="ro-RO"/>
              </w:rPr>
            </w:pPr>
            <w:r>
              <w:rPr>
                <w:rFonts w:ascii="Arial" w:hAnsi="Arial" w:cs="Arial"/>
                <w:bCs/>
                <w:sz w:val="18"/>
                <w:szCs w:val="18"/>
                <w:lang w:val="ro-RO"/>
              </w:rPr>
              <w:t>Competenţe specifice</w:t>
            </w:r>
          </w:p>
        </w:tc>
        <w:tc>
          <w:tcPr>
            <w:tcW w:w="9073" w:type="dxa"/>
            <w:shd w:val="clear" w:color="auto" w:fill="D9D9D9"/>
          </w:tcPr>
          <w:p w:rsidR="008662D5" w:rsidRDefault="008662D5" w:rsidP="008662D5">
            <w:pPr>
              <w:numPr>
                <w:ilvl w:val="0"/>
                <w:numId w:val="3"/>
              </w:numPr>
              <w:autoSpaceDE w:val="0"/>
              <w:autoSpaceDN w:val="0"/>
              <w:adjustRightInd w:val="0"/>
              <w:spacing w:before="40" w:after="40" w:line="240" w:lineRule="auto"/>
              <w:ind w:left="175" w:hanging="175"/>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Efectuarea  de  calcule, demonstraţii  şi  aplicaţii  pentru  rezolvarea  de  sarcini  specifice  ingineriei  mecanice  pe  baza  cunoştinţelor  din  ştiinţelor  fundamentale.</w:t>
            </w:r>
          </w:p>
          <w:p w:rsidR="008662D5" w:rsidRPr="0040372D" w:rsidRDefault="008662D5" w:rsidP="008662D5">
            <w:pPr>
              <w:numPr>
                <w:ilvl w:val="0"/>
                <w:numId w:val="3"/>
              </w:numPr>
              <w:autoSpaceDE w:val="0"/>
              <w:autoSpaceDN w:val="0"/>
              <w:adjustRightInd w:val="0"/>
              <w:spacing w:before="40" w:after="40" w:line="240" w:lineRule="auto"/>
              <w:ind w:left="175" w:hanging="175"/>
              <w:rPr>
                <w:rFonts w:ascii="Arial" w:hAnsi="Arial" w:cs="Arial"/>
                <w:bCs/>
                <w:sz w:val="18"/>
                <w:szCs w:val="18"/>
                <w:lang w:val="ro-RO"/>
              </w:rPr>
            </w:pPr>
            <w:r>
              <w:rPr>
                <w:rFonts w:ascii="Arial" w:hAnsi="Arial" w:cs="Arial"/>
                <w:bCs/>
                <w:sz w:val="18"/>
                <w:szCs w:val="18"/>
                <w:lang w:val="ro-RO"/>
              </w:rPr>
              <w:t xml:space="preserve">Identificarea  adecvată a conceptelor, principiilor, teoremelor  şi  metodelor  de  bază  din  matematică, fizică, chimie, desen tehnic şi  programarea  calculatoarelor.Utilizarea  cunoştinţelor  de  bază  din  disciplinele  fundamentale  pentru  explicarea  şi  interpretarea  rezultatelor  teoretice, teoremelor, fenomenelor sau  proceselor  specifice  ingineriei  mecanice. </w:t>
            </w:r>
            <w:r w:rsidRPr="0040372D">
              <w:rPr>
                <w:rFonts w:ascii="Arial" w:hAnsi="Arial" w:cs="Arial"/>
                <w:bCs/>
                <w:sz w:val="18"/>
                <w:szCs w:val="18"/>
                <w:lang w:val="ro-RO"/>
              </w:rPr>
              <w:t xml:space="preserve"> </w:t>
            </w:r>
          </w:p>
        </w:tc>
      </w:tr>
      <w:tr w:rsidR="008662D5" w:rsidRPr="0040372D" w:rsidTr="00162D97">
        <w:trPr>
          <w:trHeight w:val="2278"/>
          <w:jc w:val="right"/>
        </w:trPr>
        <w:tc>
          <w:tcPr>
            <w:tcW w:w="1453" w:type="dxa"/>
            <w:shd w:val="clear" w:color="auto" w:fill="D9D9D9"/>
          </w:tcPr>
          <w:p w:rsidR="008662D5" w:rsidRPr="0040372D" w:rsidRDefault="008662D5" w:rsidP="00162D97">
            <w:pPr>
              <w:autoSpaceDE w:val="0"/>
              <w:autoSpaceDN w:val="0"/>
              <w:adjustRightInd w:val="0"/>
              <w:spacing w:before="40" w:after="40" w:line="240" w:lineRule="auto"/>
              <w:rPr>
                <w:rFonts w:ascii="Arial" w:hAnsi="Arial" w:cs="Arial"/>
                <w:bCs/>
                <w:sz w:val="18"/>
                <w:szCs w:val="18"/>
                <w:lang w:val="ro-RO"/>
              </w:rPr>
            </w:pPr>
            <w:r>
              <w:rPr>
                <w:rFonts w:ascii="Arial" w:hAnsi="Arial" w:cs="Arial"/>
                <w:bCs/>
                <w:sz w:val="18"/>
                <w:szCs w:val="18"/>
                <w:lang w:val="ro-RO"/>
              </w:rPr>
              <w:t>Competențele profesionale în care se înscriu competențele specifice</w:t>
            </w:r>
          </w:p>
        </w:tc>
        <w:tc>
          <w:tcPr>
            <w:tcW w:w="9073" w:type="dxa"/>
            <w:shd w:val="clear" w:color="auto" w:fill="D9D9D9"/>
          </w:tcPr>
          <w:p w:rsidR="003C69DF" w:rsidRDefault="003C69DF" w:rsidP="003C69DF">
            <w:pPr>
              <w:numPr>
                <w:ilvl w:val="0"/>
                <w:numId w:val="3"/>
              </w:numPr>
              <w:autoSpaceDE w:val="0"/>
              <w:autoSpaceDN w:val="0"/>
              <w:adjustRightInd w:val="0"/>
              <w:spacing w:before="40" w:after="40" w:line="240" w:lineRule="auto"/>
              <w:rPr>
                <w:rFonts w:ascii="Arial" w:hAnsi="Arial" w:cs="Arial"/>
                <w:bCs/>
                <w:sz w:val="18"/>
                <w:szCs w:val="18"/>
                <w:lang w:val="ro-RO"/>
              </w:rPr>
            </w:pPr>
            <w:r>
              <w:rPr>
                <w:rFonts w:ascii="Arial" w:hAnsi="Arial" w:cs="Arial"/>
                <w:bCs/>
                <w:sz w:val="18"/>
                <w:szCs w:val="18"/>
                <w:lang w:val="ro-RO"/>
              </w:rPr>
              <w:t xml:space="preserve">C1. </w:t>
            </w:r>
            <w:r w:rsidRPr="003C69DF">
              <w:rPr>
                <w:rFonts w:ascii="Arial" w:hAnsi="Arial" w:cs="Arial"/>
                <w:bCs/>
                <w:sz w:val="18"/>
                <w:szCs w:val="18"/>
                <w:lang w:val="ro-RO"/>
              </w:rPr>
              <w:t xml:space="preserve">Identificarea, definirea, utilizarea </w:t>
            </w:r>
            <w:proofErr w:type="spellStart"/>
            <w:r w:rsidRPr="003C69DF">
              <w:rPr>
                <w:rFonts w:ascii="Arial" w:hAnsi="Arial" w:cs="Arial"/>
                <w:bCs/>
                <w:sz w:val="18"/>
                <w:szCs w:val="18"/>
                <w:lang w:val="ro-RO"/>
              </w:rPr>
              <w:t>noţiunilor</w:t>
            </w:r>
            <w:proofErr w:type="spellEnd"/>
            <w:r w:rsidRPr="003C69DF">
              <w:rPr>
                <w:rFonts w:ascii="Arial" w:hAnsi="Arial" w:cs="Arial"/>
                <w:bCs/>
                <w:sz w:val="18"/>
                <w:szCs w:val="18"/>
                <w:lang w:val="ro-RO"/>
              </w:rPr>
              <w:t xml:space="preserve"> din </w:t>
            </w:r>
            <w:proofErr w:type="spellStart"/>
            <w:r w:rsidRPr="003C69DF">
              <w:rPr>
                <w:rFonts w:ascii="Arial" w:hAnsi="Arial" w:cs="Arial"/>
                <w:bCs/>
                <w:sz w:val="18"/>
                <w:szCs w:val="18"/>
                <w:lang w:val="ro-RO"/>
              </w:rPr>
              <w:t>ştiinţele</w:t>
            </w:r>
            <w:proofErr w:type="spellEnd"/>
            <w:r w:rsidRPr="003C69DF">
              <w:rPr>
                <w:rFonts w:ascii="Arial" w:hAnsi="Arial" w:cs="Arial"/>
                <w:bCs/>
                <w:sz w:val="18"/>
                <w:szCs w:val="18"/>
                <w:lang w:val="ro-RO"/>
              </w:rPr>
              <w:t xml:space="preserve"> fundamentale specifice domeniului ingineriei.</w:t>
            </w:r>
          </w:p>
          <w:p w:rsidR="008662D5" w:rsidRPr="0040372D" w:rsidRDefault="003C69DF" w:rsidP="003C69DF">
            <w:pPr>
              <w:numPr>
                <w:ilvl w:val="0"/>
                <w:numId w:val="3"/>
              </w:numPr>
              <w:autoSpaceDE w:val="0"/>
              <w:autoSpaceDN w:val="0"/>
              <w:adjustRightInd w:val="0"/>
              <w:spacing w:before="40" w:after="40" w:line="240" w:lineRule="auto"/>
              <w:rPr>
                <w:rFonts w:ascii="Arial" w:hAnsi="Arial" w:cs="Arial"/>
                <w:bCs/>
                <w:sz w:val="18"/>
                <w:szCs w:val="18"/>
                <w:lang w:val="ro-RO"/>
              </w:rPr>
            </w:pPr>
            <w:r>
              <w:rPr>
                <w:rFonts w:ascii="Arial" w:hAnsi="Arial" w:cs="Arial"/>
                <w:bCs/>
                <w:sz w:val="18"/>
                <w:szCs w:val="18"/>
                <w:lang w:val="ro-RO"/>
              </w:rPr>
              <w:t xml:space="preserve">C5. </w:t>
            </w:r>
            <w:r w:rsidRPr="003C69DF">
              <w:rPr>
                <w:rFonts w:ascii="Arial" w:hAnsi="Arial" w:cs="Arial"/>
                <w:bCs/>
                <w:sz w:val="18"/>
                <w:szCs w:val="18"/>
                <w:lang w:val="ro-RO"/>
              </w:rPr>
              <w:t xml:space="preserve">Interpretarea </w:t>
            </w:r>
            <w:proofErr w:type="spellStart"/>
            <w:r w:rsidRPr="003C69DF">
              <w:rPr>
                <w:rFonts w:ascii="Arial" w:hAnsi="Arial" w:cs="Arial"/>
                <w:bCs/>
                <w:sz w:val="18"/>
                <w:szCs w:val="18"/>
                <w:lang w:val="ro-RO"/>
              </w:rPr>
              <w:t>şi</w:t>
            </w:r>
            <w:proofErr w:type="spellEnd"/>
            <w:r w:rsidRPr="003C69DF">
              <w:rPr>
                <w:rFonts w:ascii="Arial" w:hAnsi="Arial" w:cs="Arial"/>
                <w:bCs/>
                <w:sz w:val="18"/>
                <w:szCs w:val="18"/>
                <w:lang w:val="ro-RO"/>
              </w:rPr>
              <w:t xml:space="preserve"> fundamentarea pe criterii tehnologice, </w:t>
            </w:r>
            <w:proofErr w:type="spellStart"/>
            <w:r w:rsidRPr="003C69DF">
              <w:rPr>
                <w:rFonts w:ascii="Arial" w:hAnsi="Arial" w:cs="Arial"/>
                <w:bCs/>
                <w:sz w:val="18"/>
                <w:szCs w:val="18"/>
                <w:lang w:val="ro-RO"/>
              </w:rPr>
              <w:t>funcţionale</w:t>
            </w:r>
            <w:proofErr w:type="spellEnd"/>
            <w:r w:rsidRPr="003C69DF">
              <w:rPr>
                <w:rFonts w:ascii="Arial" w:hAnsi="Arial" w:cs="Arial"/>
                <w:bCs/>
                <w:sz w:val="18"/>
                <w:szCs w:val="18"/>
                <w:lang w:val="ro-RO"/>
              </w:rPr>
              <w:t xml:space="preserve"> </w:t>
            </w:r>
            <w:proofErr w:type="spellStart"/>
            <w:r w:rsidRPr="003C69DF">
              <w:rPr>
                <w:rFonts w:ascii="Arial" w:hAnsi="Arial" w:cs="Arial"/>
                <w:bCs/>
                <w:sz w:val="18"/>
                <w:szCs w:val="18"/>
                <w:lang w:val="ro-RO"/>
              </w:rPr>
              <w:t>şi</w:t>
            </w:r>
            <w:proofErr w:type="spellEnd"/>
            <w:r w:rsidRPr="003C69DF">
              <w:rPr>
                <w:rFonts w:ascii="Arial" w:hAnsi="Arial" w:cs="Arial"/>
                <w:bCs/>
                <w:sz w:val="18"/>
                <w:szCs w:val="18"/>
                <w:lang w:val="ro-RO"/>
              </w:rPr>
              <w:t xml:space="preserve"> economice a </w:t>
            </w:r>
            <w:proofErr w:type="spellStart"/>
            <w:r w:rsidRPr="003C69DF">
              <w:rPr>
                <w:rFonts w:ascii="Arial" w:hAnsi="Arial" w:cs="Arial"/>
                <w:bCs/>
                <w:sz w:val="18"/>
                <w:szCs w:val="18"/>
                <w:lang w:val="ro-RO"/>
              </w:rPr>
              <w:t>soluţiilor</w:t>
            </w:r>
            <w:proofErr w:type="spellEnd"/>
            <w:r w:rsidRPr="003C69DF">
              <w:rPr>
                <w:rFonts w:ascii="Arial" w:hAnsi="Arial" w:cs="Arial"/>
                <w:bCs/>
                <w:sz w:val="18"/>
                <w:szCs w:val="18"/>
                <w:lang w:val="ro-RO"/>
              </w:rPr>
              <w:t xml:space="preserve"> sistemelor mecanice</w:t>
            </w:r>
            <w:r>
              <w:rPr>
                <w:rFonts w:ascii="Arial" w:hAnsi="Arial" w:cs="Arial"/>
                <w:bCs/>
                <w:sz w:val="18"/>
                <w:szCs w:val="18"/>
                <w:lang w:val="ro-RO"/>
              </w:rPr>
              <w:t>.</w:t>
            </w:r>
            <w:r w:rsidR="008662D5" w:rsidRPr="0040372D">
              <w:rPr>
                <w:rFonts w:ascii="Arial" w:hAnsi="Arial" w:cs="Arial"/>
                <w:bCs/>
                <w:sz w:val="18"/>
                <w:szCs w:val="18"/>
                <w:lang w:val="ro-RO"/>
              </w:rPr>
              <w:t xml:space="preserve"> </w:t>
            </w:r>
            <w:r w:rsidR="008662D5">
              <w:rPr>
                <w:rFonts w:ascii="Arial" w:hAnsi="Arial" w:cs="Arial"/>
                <w:bCs/>
                <w:sz w:val="18"/>
                <w:szCs w:val="18"/>
                <w:lang w:val="ro-RO"/>
              </w:rPr>
              <w:t xml:space="preserve"> </w:t>
            </w:r>
          </w:p>
        </w:tc>
      </w:tr>
      <w:tr w:rsidR="008662D5" w:rsidRPr="0040372D" w:rsidTr="00162D97">
        <w:trPr>
          <w:trHeight w:val="2278"/>
          <w:jc w:val="right"/>
        </w:trPr>
        <w:tc>
          <w:tcPr>
            <w:tcW w:w="1453" w:type="dxa"/>
            <w:shd w:val="clear" w:color="auto" w:fill="D9D9D9"/>
          </w:tcPr>
          <w:p w:rsidR="008662D5" w:rsidRPr="0040372D" w:rsidRDefault="008662D5" w:rsidP="00162D97">
            <w:pPr>
              <w:autoSpaceDE w:val="0"/>
              <w:autoSpaceDN w:val="0"/>
              <w:adjustRightInd w:val="0"/>
              <w:spacing w:before="40" w:after="40" w:line="240" w:lineRule="auto"/>
              <w:rPr>
                <w:rFonts w:ascii="Arial" w:hAnsi="Arial" w:cs="Arial"/>
                <w:bCs/>
                <w:sz w:val="18"/>
                <w:szCs w:val="18"/>
                <w:lang w:val="ro-RO"/>
              </w:rPr>
            </w:pPr>
            <w:r>
              <w:rPr>
                <w:rFonts w:ascii="Arial" w:hAnsi="Arial" w:cs="Arial"/>
                <w:bCs/>
                <w:sz w:val="18"/>
                <w:szCs w:val="18"/>
                <w:lang w:val="ro-RO"/>
              </w:rPr>
              <w:t>Competențele transversale în care se înscriu competențele specifice</w:t>
            </w:r>
          </w:p>
        </w:tc>
        <w:tc>
          <w:tcPr>
            <w:tcW w:w="9073" w:type="dxa"/>
            <w:shd w:val="clear" w:color="auto" w:fill="D9D9D9"/>
          </w:tcPr>
          <w:p w:rsidR="008662D5" w:rsidRPr="0040372D" w:rsidRDefault="003C69DF" w:rsidP="008662D5">
            <w:pPr>
              <w:numPr>
                <w:ilvl w:val="0"/>
                <w:numId w:val="3"/>
              </w:numPr>
              <w:autoSpaceDE w:val="0"/>
              <w:autoSpaceDN w:val="0"/>
              <w:adjustRightInd w:val="0"/>
              <w:spacing w:before="40" w:after="40" w:line="240" w:lineRule="auto"/>
              <w:ind w:left="175" w:hanging="175"/>
              <w:rPr>
                <w:rFonts w:ascii="Arial" w:hAnsi="Arial" w:cs="Arial"/>
                <w:bCs/>
                <w:sz w:val="18"/>
                <w:szCs w:val="18"/>
                <w:lang w:val="ro-RO"/>
              </w:rPr>
            </w:pPr>
            <w:r>
              <w:rPr>
                <w:rFonts w:ascii="Arial" w:hAnsi="Arial" w:cs="Arial"/>
                <w:bCs/>
                <w:sz w:val="18"/>
                <w:szCs w:val="18"/>
                <w:lang w:val="ro-RO"/>
              </w:rPr>
              <w:t>-</w:t>
            </w:r>
            <w:bookmarkStart w:id="0" w:name="_GoBack"/>
            <w:bookmarkEnd w:id="0"/>
          </w:p>
        </w:tc>
      </w:tr>
    </w:tbl>
    <w:p w:rsidR="008662D5" w:rsidRPr="00EB0D36" w:rsidRDefault="008662D5" w:rsidP="008662D5">
      <w:pPr>
        <w:autoSpaceDE w:val="0"/>
        <w:autoSpaceDN w:val="0"/>
        <w:adjustRightInd w:val="0"/>
        <w:spacing w:after="0" w:line="240" w:lineRule="auto"/>
        <w:ind w:firstLine="720"/>
        <w:jc w:val="both"/>
        <w:rPr>
          <w:rFonts w:ascii="Arial" w:hAnsi="Arial" w:cs="Arial"/>
          <w:bCs/>
          <w:sz w:val="18"/>
          <w:szCs w:val="18"/>
          <w:lang w:val="ro-RO"/>
        </w:rPr>
      </w:pPr>
    </w:p>
    <w:p w:rsidR="008662D5" w:rsidRPr="0040372D" w:rsidRDefault="008662D5" w:rsidP="008662D5">
      <w:pPr>
        <w:autoSpaceDE w:val="0"/>
        <w:autoSpaceDN w:val="0"/>
        <w:adjustRightInd w:val="0"/>
        <w:spacing w:after="120" w:line="240" w:lineRule="auto"/>
        <w:ind w:left="426" w:hanging="284"/>
        <w:jc w:val="both"/>
        <w:rPr>
          <w:rFonts w:ascii="Arial" w:hAnsi="Arial" w:cs="Arial"/>
          <w:b/>
          <w:bCs/>
          <w:sz w:val="18"/>
          <w:szCs w:val="18"/>
          <w:lang w:val="ro-RO"/>
        </w:rPr>
      </w:pPr>
      <w:r w:rsidRPr="0040372D">
        <w:rPr>
          <w:rFonts w:ascii="Arial" w:hAnsi="Arial" w:cs="Arial"/>
          <w:b/>
          <w:bCs/>
          <w:sz w:val="18"/>
          <w:szCs w:val="18"/>
          <w:lang w:val="ro-RO"/>
        </w:rPr>
        <w:t>7.</w:t>
      </w:r>
      <w:r w:rsidRPr="0040372D">
        <w:rPr>
          <w:rFonts w:ascii="Arial" w:hAnsi="Arial" w:cs="Arial"/>
          <w:b/>
          <w:bCs/>
          <w:sz w:val="18"/>
          <w:szCs w:val="18"/>
          <w:lang w:val="ro-RO"/>
        </w:rPr>
        <w:tab/>
        <w:t xml:space="preserve">Obiectivele disciplinei </w:t>
      </w:r>
      <w:r w:rsidRPr="0040372D">
        <w:rPr>
          <w:rFonts w:ascii="Arial" w:hAnsi="Arial" w:cs="Arial"/>
          <w:bCs/>
          <w:sz w:val="18"/>
          <w:szCs w:val="18"/>
          <w:lang w:val="ro-RO"/>
        </w:rPr>
        <w:t>(</w:t>
      </w:r>
      <w:r>
        <w:rPr>
          <w:rFonts w:ascii="Arial" w:hAnsi="Arial" w:cs="Arial"/>
          <w:bCs/>
          <w:sz w:val="18"/>
          <w:szCs w:val="18"/>
          <w:lang w:val="ro-RO"/>
        </w:rPr>
        <w:t>asociate competențelor de la punctul 6</w:t>
      </w:r>
      <w:r w:rsidRPr="0040372D">
        <w:rPr>
          <w:rFonts w:ascii="Arial" w:hAnsi="Arial" w:cs="Arial"/>
          <w:bCs/>
          <w:sz w:val="18"/>
          <w:szCs w:val="18"/>
          <w:lang w:val="ro-RO"/>
        </w:rPr>
        <w:t>)</w:t>
      </w:r>
    </w:p>
    <w:tbl>
      <w:tblPr>
        <w:tblW w:w="1052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0"/>
        <w:gridCol w:w="7516"/>
      </w:tblGrid>
      <w:tr w:rsidR="008662D5" w:rsidRPr="0040372D" w:rsidTr="00162D97">
        <w:trPr>
          <w:jc w:val="right"/>
        </w:trPr>
        <w:tc>
          <w:tcPr>
            <w:tcW w:w="3010" w:type="dxa"/>
            <w:vAlign w:val="center"/>
          </w:tcPr>
          <w:p w:rsidR="008662D5" w:rsidRPr="0040372D" w:rsidRDefault="008662D5" w:rsidP="00162D97">
            <w:pPr>
              <w:autoSpaceDE w:val="0"/>
              <w:autoSpaceDN w:val="0"/>
              <w:adjustRightInd w:val="0"/>
              <w:spacing w:before="20" w:after="20" w:line="240" w:lineRule="auto"/>
              <w:ind w:left="312" w:hanging="312"/>
              <w:rPr>
                <w:rFonts w:ascii="Arial" w:hAnsi="Arial" w:cs="Arial"/>
                <w:bCs/>
                <w:sz w:val="18"/>
                <w:szCs w:val="18"/>
                <w:lang w:val="ro-RO"/>
              </w:rPr>
            </w:pPr>
            <w:r w:rsidRPr="0040372D">
              <w:rPr>
                <w:rFonts w:ascii="Arial" w:hAnsi="Arial" w:cs="Arial"/>
                <w:b/>
                <w:bCs/>
                <w:sz w:val="18"/>
                <w:szCs w:val="18"/>
                <w:lang w:val="ro-RO"/>
              </w:rPr>
              <w:t>7.1</w:t>
            </w:r>
            <w:r w:rsidRPr="0040372D">
              <w:rPr>
                <w:rFonts w:ascii="Arial" w:hAnsi="Arial" w:cs="Arial"/>
                <w:bCs/>
                <w:sz w:val="18"/>
                <w:szCs w:val="18"/>
                <w:lang w:val="ro-RO"/>
              </w:rPr>
              <w:t xml:space="preserve"> Obiectivul general al disciplinei</w:t>
            </w:r>
          </w:p>
        </w:tc>
        <w:tc>
          <w:tcPr>
            <w:tcW w:w="7516" w:type="dxa"/>
            <w:vAlign w:val="center"/>
          </w:tcPr>
          <w:p w:rsidR="008662D5" w:rsidRPr="0040372D" w:rsidRDefault="008662D5" w:rsidP="008662D5">
            <w:pPr>
              <w:numPr>
                <w:ilvl w:val="0"/>
                <w:numId w:val="3"/>
              </w:numPr>
              <w:autoSpaceDE w:val="0"/>
              <w:autoSpaceDN w:val="0"/>
              <w:adjustRightInd w:val="0"/>
              <w:spacing w:before="20" w:after="20" w:line="240" w:lineRule="auto"/>
              <w:ind w:left="175" w:hanging="175"/>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Formarea  bazelor  matematice  superioare  necesare  în  modelarea  matematică  a  proceselor  fizice  inginereşti. Înţelegerea  şi  utilizarea  corectă  a  noţiunilor  de  integrale  curbilinii  şi  de  suprafaţă, ecuaţii  şi  sisteme  de  ecuaţii diferenţiale, ecuaţiile  fizicii  matematice.  Formarea  capacitîţilor  şi  dezvoltarea  deprinderilor  de  calcul  prin  utilizarea  conexiunilor  interdisciplinare, utilizând  eficient  bibliografia  de  specialitate  indicată.</w:t>
            </w:r>
            <w:r w:rsidRPr="0040372D">
              <w:rPr>
                <w:rFonts w:ascii="Arial" w:hAnsi="Arial" w:cs="Arial"/>
                <w:bCs/>
                <w:sz w:val="18"/>
                <w:szCs w:val="18"/>
                <w:lang w:val="ro-RO"/>
              </w:rPr>
              <w:t xml:space="preserve">  </w:t>
            </w:r>
          </w:p>
        </w:tc>
      </w:tr>
      <w:tr w:rsidR="008662D5" w:rsidRPr="0040372D" w:rsidTr="00162D97">
        <w:trPr>
          <w:jc w:val="right"/>
        </w:trPr>
        <w:tc>
          <w:tcPr>
            <w:tcW w:w="3010" w:type="dxa"/>
            <w:vAlign w:val="center"/>
          </w:tcPr>
          <w:p w:rsidR="008662D5" w:rsidRPr="0040372D" w:rsidRDefault="008662D5" w:rsidP="00162D97">
            <w:pPr>
              <w:autoSpaceDE w:val="0"/>
              <w:autoSpaceDN w:val="0"/>
              <w:adjustRightInd w:val="0"/>
              <w:spacing w:before="20" w:after="20" w:line="240" w:lineRule="auto"/>
              <w:ind w:left="389" w:hanging="389"/>
              <w:rPr>
                <w:rFonts w:ascii="Arial" w:hAnsi="Arial" w:cs="Arial"/>
                <w:bCs/>
                <w:sz w:val="18"/>
                <w:szCs w:val="18"/>
                <w:lang w:val="ro-RO"/>
              </w:rPr>
            </w:pPr>
            <w:r w:rsidRPr="0040372D">
              <w:rPr>
                <w:rFonts w:ascii="Arial" w:hAnsi="Arial" w:cs="Arial"/>
                <w:b/>
                <w:bCs/>
                <w:sz w:val="18"/>
                <w:szCs w:val="18"/>
                <w:lang w:val="ro-RO"/>
              </w:rPr>
              <w:t>7.2</w:t>
            </w:r>
            <w:r w:rsidRPr="0040372D">
              <w:rPr>
                <w:rFonts w:ascii="Arial" w:hAnsi="Arial" w:cs="Arial"/>
                <w:bCs/>
                <w:sz w:val="18"/>
                <w:szCs w:val="18"/>
                <w:lang w:val="ro-RO"/>
              </w:rPr>
              <w:t xml:space="preserve"> Obiectivele specifice</w:t>
            </w:r>
          </w:p>
        </w:tc>
        <w:tc>
          <w:tcPr>
            <w:tcW w:w="7516" w:type="dxa"/>
            <w:vAlign w:val="center"/>
          </w:tcPr>
          <w:p w:rsidR="008662D5" w:rsidRPr="0040372D" w:rsidRDefault="008662D5" w:rsidP="008662D5">
            <w:pPr>
              <w:numPr>
                <w:ilvl w:val="0"/>
                <w:numId w:val="3"/>
              </w:numPr>
              <w:autoSpaceDE w:val="0"/>
              <w:autoSpaceDN w:val="0"/>
              <w:adjustRightInd w:val="0"/>
              <w:spacing w:before="20" w:after="20" w:line="240" w:lineRule="auto"/>
              <w:ind w:left="175" w:hanging="175"/>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Asigurarea  competenţelor  profesionale de a  aplica  cunoştiinţelor  însuşite  prin  subiectele  cursului în  utilizarea rezolvării unor  probleme inginereşti  cu  conexiuni  interdisciplinare</w:t>
            </w:r>
            <w:r w:rsidRPr="0040372D">
              <w:rPr>
                <w:rFonts w:ascii="Arial" w:hAnsi="Arial" w:cs="Arial"/>
                <w:bCs/>
                <w:sz w:val="18"/>
                <w:szCs w:val="18"/>
                <w:lang w:val="ro-RO"/>
              </w:rPr>
              <w:t xml:space="preserve"> </w:t>
            </w:r>
          </w:p>
        </w:tc>
      </w:tr>
    </w:tbl>
    <w:p w:rsidR="008662D5" w:rsidRPr="00EB0D36" w:rsidRDefault="008662D5" w:rsidP="008662D5">
      <w:pPr>
        <w:autoSpaceDE w:val="0"/>
        <w:autoSpaceDN w:val="0"/>
        <w:adjustRightInd w:val="0"/>
        <w:spacing w:after="0" w:line="240" w:lineRule="auto"/>
        <w:ind w:firstLine="720"/>
        <w:jc w:val="both"/>
        <w:rPr>
          <w:rFonts w:ascii="Arial" w:hAnsi="Arial" w:cs="Arial"/>
          <w:bCs/>
          <w:sz w:val="18"/>
          <w:szCs w:val="18"/>
          <w:lang w:val="ro-RO"/>
        </w:rPr>
      </w:pPr>
    </w:p>
    <w:p w:rsidR="008662D5" w:rsidRPr="0040372D" w:rsidRDefault="008662D5" w:rsidP="008662D5">
      <w:pPr>
        <w:autoSpaceDE w:val="0"/>
        <w:autoSpaceDN w:val="0"/>
        <w:adjustRightInd w:val="0"/>
        <w:spacing w:after="120" w:line="240" w:lineRule="auto"/>
        <w:ind w:left="426" w:hanging="284"/>
        <w:jc w:val="both"/>
        <w:rPr>
          <w:rFonts w:ascii="Arial" w:hAnsi="Arial" w:cs="Arial"/>
          <w:b/>
          <w:bCs/>
          <w:sz w:val="18"/>
          <w:szCs w:val="18"/>
          <w:lang w:val="ro-RO"/>
        </w:rPr>
      </w:pPr>
      <w:r w:rsidRPr="0040372D">
        <w:rPr>
          <w:rFonts w:ascii="Arial" w:hAnsi="Arial" w:cs="Arial"/>
          <w:b/>
          <w:bCs/>
          <w:sz w:val="18"/>
          <w:szCs w:val="18"/>
          <w:lang w:val="ro-RO"/>
        </w:rPr>
        <w:t>8.</w:t>
      </w:r>
      <w:r w:rsidRPr="0040372D">
        <w:rPr>
          <w:rFonts w:ascii="Arial" w:hAnsi="Arial" w:cs="Arial"/>
          <w:b/>
          <w:bCs/>
          <w:sz w:val="18"/>
          <w:szCs w:val="18"/>
          <w:lang w:val="ro-RO"/>
        </w:rPr>
        <w:tab/>
        <w:t>Conţinuturi</w:t>
      </w:r>
      <w:r>
        <w:rPr>
          <w:rStyle w:val="FootnoteReference"/>
          <w:rFonts w:ascii="Arial" w:hAnsi="Arial" w:cs="Arial"/>
          <w:b/>
          <w:bCs/>
          <w:sz w:val="18"/>
          <w:szCs w:val="18"/>
          <w:lang w:val="ro-RO"/>
        </w:rPr>
        <w:footnoteReference w:id="11"/>
      </w:r>
    </w:p>
    <w:tbl>
      <w:tblPr>
        <w:tblW w:w="1058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4"/>
        <w:gridCol w:w="2150"/>
        <w:gridCol w:w="3588"/>
      </w:tblGrid>
      <w:tr w:rsidR="008662D5" w:rsidRPr="0040372D" w:rsidTr="00162D97">
        <w:trPr>
          <w:jc w:val="right"/>
        </w:trPr>
        <w:tc>
          <w:tcPr>
            <w:tcW w:w="5798" w:type="dxa"/>
            <w:shd w:val="clear" w:color="auto" w:fill="FFFFFF"/>
          </w:tcPr>
          <w:p w:rsidR="008662D5" w:rsidRPr="0040372D" w:rsidRDefault="008662D5" w:rsidP="00162D97">
            <w:pPr>
              <w:autoSpaceDE w:val="0"/>
              <w:autoSpaceDN w:val="0"/>
              <w:adjustRightInd w:val="0"/>
              <w:spacing w:before="20" w:after="20" w:line="240" w:lineRule="auto"/>
              <w:ind w:left="389" w:hanging="389"/>
              <w:rPr>
                <w:rFonts w:ascii="Arial" w:hAnsi="Arial" w:cs="Arial"/>
                <w:bCs/>
                <w:sz w:val="18"/>
                <w:szCs w:val="18"/>
                <w:lang w:val="ro-RO"/>
              </w:rPr>
            </w:pPr>
            <w:r w:rsidRPr="0040372D">
              <w:rPr>
                <w:rFonts w:ascii="Arial" w:hAnsi="Arial" w:cs="Arial"/>
                <w:b/>
                <w:bCs/>
                <w:sz w:val="18"/>
                <w:szCs w:val="18"/>
                <w:lang w:val="ro-RO"/>
              </w:rPr>
              <w:t>8.1</w:t>
            </w:r>
            <w:r w:rsidRPr="0040372D">
              <w:rPr>
                <w:rFonts w:ascii="Arial" w:hAnsi="Arial" w:cs="Arial"/>
                <w:bCs/>
                <w:sz w:val="18"/>
                <w:szCs w:val="18"/>
                <w:lang w:val="ro-RO"/>
              </w:rPr>
              <w:t xml:space="preserve"> Curs</w:t>
            </w:r>
          </w:p>
        </w:tc>
        <w:tc>
          <w:tcPr>
            <w:tcW w:w="2693" w:type="dxa"/>
          </w:tcPr>
          <w:p w:rsidR="008662D5" w:rsidRPr="0040372D" w:rsidRDefault="008662D5" w:rsidP="00162D97">
            <w:pPr>
              <w:autoSpaceDE w:val="0"/>
              <w:autoSpaceDN w:val="0"/>
              <w:adjustRightInd w:val="0"/>
              <w:spacing w:before="20" w:after="20" w:line="240" w:lineRule="auto"/>
              <w:jc w:val="center"/>
              <w:rPr>
                <w:rFonts w:ascii="Arial" w:hAnsi="Arial" w:cs="Arial"/>
                <w:bCs/>
                <w:sz w:val="18"/>
                <w:szCs w:val="18"/>
                <w:lang w:val="ro-RO"/>
              </w:rPr>
            </w:pPr>
            <w:r w:rsidRPr="0040372D">
              <w:rPr>
                <w:rFonts w:ascii="Arial" w:hAnsi="Arial" w:cs="Arial"/>
                <w:bCs/>
                <w:sz w:val="18"/>
                <w:szCs w:val="18"/>
                <w:lang w:val="ro-RO"/>
              </w:rPr>
              <w:t>Număr de ore</w:t>
            </w:r>
          </w:p>
        </w:tc>
        <w:tc>
          <w:tcPr>
            <w:tcW w:w="2091" w:type="dxa"/>
          </w:tcPr>
          <w:p w:rsidR="008662D5" w:rsidRPr="0040372D" w:rsidRDefault="008662D5" w:rsidP="00162D97">
            <w:pPr>
              <w:autoSpaceDE w:val="0"/>
              <w:autoSpaceDN w:val="0"/>
              <w:adjustRightInd w:val="0"/>
              <w:spacing w:before="20" w:after="20" w:line="240" w:lineRule="auto"/>
              <w:jc w:val="center"/>
              <w:rPr>
                <w:rFonts w:ascii="Arial" w:hAnsi="Arial" w:cs="Arial"/>
                <w:bCs/>
                <w:sz w:val="18"/>
                <w:szCs w:val="18"/>
                <w:lang w:val="ro-RO"/>
              </w:rPr>
            </w:pPr>
            <w:r w:rsidRPr="0040372D">
              <w:rPr>
                <w:rFonts w:ascii="Arial" w:hAnsi="Arial" w:cs="Arial"/>
                <w:bCs/>
                <w:sz w:val="18"/>
                <w:szCs w:val="18"/>
                <w:lang w:val="ro-RO"/>
              </w:rPr>
              <w:t>Metode de predare</w:t>
            </w:r>
            <w:r>
              <w:rPr>
                <w:rStyle w:val="FootnoteReference"/>
                <w:rFonts w:ascii="Arial" w:hAnsi="Arial" w:cs="Arial"/>
                <w:bCs/>
                <w:sz w:val="18"/>
                <w:szCs w:val="18"/>
                <w:lang w:val="ro-RO"/>
              </w:rPr>
              <w:footnoteReference w:id="12"/>
            </w:r>
          </w:p>
        </w:tc>
      </w:tr>
      <w:tr w:rsidR="008662D5" w:rsidRPr="0040372D" w:rsidTr="00162D97">
        <w:trPr>
          <w:jc w:val="right"/>
        </w:trPr>
        <w:tc>
          <w:tcPr>
            <w:tcW w:w="5798" w:type="dxa"/>
            <w:shd w:val="clear" w:color="auto" w:fill="D9D9D9"/>
          </w:tcPr>
          <w:p w:rsidR="008662D5" w:rsidRPr="0040372D" w:rsidRDefault="008662D5" w:rsidP="00162D97">
            <w:pPr>
              <w:autoSpaceDE w:val="0"/>
              <w:autoSpaceDN w:val="0"/>
              <w:adjustRightInd w:val="0"/>
              <w:spacing w:before="20" w:after="20" w:line="240" w:lineRule="auto"/>
              <w:ind w:left="389" w:hanging="389"/>
              <w:rPr>
                <w:rFonts w:ascii="Arial" w:hAnsi="Arial" w:cs="Arial"/>
                <w:bCs/>
                <w:sz w:val="18"/>
                <w:szCs w:val="18"/>
                <w:lang w:val="ro-RO"/>
              </w:rPr>
            </w:pPr>
            <w:r w:rsidRPr="0040372D">
              <w:rPr>
                <w:rFonts w:ascii="Arial" w:hAnsi="Arial" w:cs="Arial"/>
                <w:bCs/>
                <w:sz w:val="18"/>
                <w:szCs w:val="18"/>
                <w:lang w:val="ro-RO"/>
              </w:rPr>
              <w:t xml:space="preserve"> </w:t>
            </w:r>
            <w:r w:rsidRPr="005C1E97">
              <w:rPr>
                <w:rFonts w:ascii="Arial" w:hAnsi="Arial" w:cs="Arial"/>
                <w:b/>
                <w:bCs/>
                <w:sz w:val="18"/>
                <w:szCs w:val="18"/>
                <w:lang w:val="ro-RO"/>
              </w:rPr>
              <w:t>Integrale  curbilinii  de  prima  şi  a  doua speţă</w:t>
            </w:r>
            <w:r>
              <w:rPr>
                <w:rFonts w:ascii="Arial" w:hAnsi="Arial" w:cs="Arial"/>
                <w:bCs/>
                <w:sz w:val="18"/>
                <w:szCs w:val="18"/>
                <w:lang w:val="ro-RO"/>
              </w:rPr>
              <w:t>; Integrala  curbilinie în  raport  cu  elementul  de  arc. Integrala  curbilinie în  raport  cu  coordonatele.Integrala  curbilinie  ce  nu  depinde  de  drum. Aplicaţii. Formula  lui  Green.</w:t>
            </w:r>
            <w:r w:rsidRPr="0040372D">
              <w:rPr>
                <w:rFonts w:ascii="Arial" w:hAnsi="Arial" w:cs="Arial"/>
                <w:bCs/>
                <w:sz w:val="18"/>
                <w:szCs w:val="18"/>
                <w:lang w:val="ro-RO"/>
              </w:rPr>
              <w:t xml:space="preserve"> </w:t>
            </w:r>
          </w:p>
        </w:tc>
        <w:tc>
          <w:tcPr>
            <w:tcW w:w="2693" w:type="dxa"/>
          </w:tcPr>
          <w:p w:rsidR="008662D5" w:rsidRPr="0040372D" w:rsidRDefault="008D3DE9" w:rsidP="00162D97">
            <w:pPr>
              <w:autoSpaceDE w:val="0"/>
              <w:autoSpaceDN w:val="0"/>
              <w:adjustRightInd w:val="0"/>
              <w:spacing w:before="20" w:after="20" w:line="240" w:lineRule="auto"/>
              <w:rPr>
                <w:rFonts w:ascii="Arial" w:hAnsi="Arial" w:cs="Arial"/>
                <w:bCs/>
                <w:sz w:val="18"/>
                <w:szCs w:val="18"/>
                <w:lang w:val="ro-RO"/>
              </w:rPr>
            </w:pPr>
            <w:r>
              <w:rPr>
                <w:rFonts w:ascii="Arial" w:hAnsi="Arial" w:cs="Arial"/>
                <w:bCs/>
                <w:sz w:val="18"/>
                <w:szCs w:val="18"/>
                <w:lang w:val="ro-RO"/>
              </w:rPr>
              <w:t>4</w:t>
            </w:r>
          </w:p>
        </w:tc>
        <w:tc>
          <w:tcPr>
            <w:tcW w:w="2091" w:type="dxa"/>
            <w:vMerge w:val="restart"/>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Prelegeri  susţinute  de  prezentări în  format  electronic(sliduri  tip  beamer),conversaţii,explicaţii,exemplificări</w:t>
            </w:r>
            <w:r w:rsidRPr="0040372D">
              <w:rPr>
                <w:rFonts w:ascii="Arial" w:hAnsi="Arial" w:cs="Arial"/>
                <w:bCs/>
                <w:sz w:val="18"/>
                <w:szCs w:val="18"/>
                <w:lang w:val="ro-RO"/>
              </w:rPr>
              <w:t xml:space="preserve">  </w:t>
            </w:r>
          </w:p>
        </w:tc>
      </w:tr>
      <w:tr w:rsidR="008662D5" w:rsidRPr="0040372D" w:rsidTr="00162D97">
        <w:trPr>
          <w:jc w:val="right"/>
        </w:trPr>
        <w:tc>
          <w:tcPr>
            <w:tcW w:w="5798" w:type="dxa"/>
            <w:shd w:val="clear" w:color="auto" w:fill="D9D9D9"/>
          </w:tcPr>
          <w:p w:rsidR="008662D5" w:rsidRPr="0040372D" w:rsidRDefault="008662D5" w:rsidP="00162D97">
            <w:pPr>
              <w:autoSpaceDE w:val="0"/>
              <w:autoSpaceDN w:val="0"/>
              <w:adjustRightInd w:val="0"/>
              <w:spacing w:before="20" w:after="20" w:line="240" w:lineRule="auto"/>
              <w:ind w:left="389" w:hanging="389"/>
              <w:rPr>
                <w:rFonts w:ascii="Arial" w:hAnsi="Arial" w:cs="Arial"/>
                <w:bCs/>
                <w:sz w:val="18"/>
                <w:szCs w:val="18"/>
                <w:lang w:val="ro-RO"/>
              </w:rPr>
            </w:pPr>
            <w:r w:rsidRPr="0040372D">
              <w:rPr>
                <w:rFonts w:ascii="Arial" w:hAnsi="Arial" w:cs="Arial"/>
                <w:bCs/>
                <w:sz w:val="18"/>
                <w:szCs w:val="18"/>
                <w:lang w:val="ro-RO"/>
              </w:rPr>
              <w:t xml:space="preserve"> </w:t>
            </w:r>
            <w:proofErr w:type="spellStart"/>
            <w:r>
              <w:rPr>
                <w:rFonts w:ascii="Calibri-Bold" w:hAnsi="Calibri-Bold" w:cs="Calibri-Bold"/>
                <w:b/>
                <w:bCs/>
                <w:sz w:val="19"/>
                <w:szCs w:val="19"/>
              </w:rPr>
              <w:t>Integrale</w:t>
            </w:r>
            <w:proofErr w:type="spellEnd"/>
            <w:r>
              <w:rPr>
                <w:rFonts w:ascii="Calibri-Bold" w:hAnsi="Calibri-Bold" w:cs="Calibri-Bold"/>
                <w:b/>
                <w:bCs/>
                <w:sz w:val="19"/>
                <w:szCs w:val="19"/>
              </w:rPr>
              <w:t xml:space="preserve"> de </w:t>
            </w:r>
            <w:proofErr w:type="spellStart"/>
            <w:r>
              <w:rPr>
                <w:rFonts w:ascii="Calibri-Bold" w:hAnsi="Calibri-Bold" w:cs="Calibri-Bold"/>
                <w:b/>
                <w:bCs/>
                <w:sz w:val="19"/>
                <w:szCs w:val="19"/>
              </w:rPr>
              <w:t>suprafaţă</w:t>
            </w:r>
            <w:proofErr w:type="spellEnd"/>
            <w:r>
              <w:rPr>
                <w:rFonts w:ascii="Calibri-Bold" w:hAnsi="Calibri-Bold" w:cs="Calibri-Bold"/>
                <w:b/>
                <w:bCs/>
                <w:sz w:val="19"/>
                <w:szCs w:val="19"/>
              </w:rPr>
              <w:t xml:space="preserve"> de prima </w:t>
            </w:r>
            <w:proofErr w:type="spellStart"/>
            <w:r>
              <w:rPr>
                <w:rFonts w:ascii="Calibri-Bold" w:hAnsi="Calibri-Bold" w:cs="Calibri-Bold"/>
                <w:b/>
                <w:bCs/>
                <w:sz w:val="19"/>
                <w:szCs w:val="19"/>
              </w:rPr>
              <w:t>şi</w:t>
            </w:r>
            <w:proofErr w:type="spellEnd"/>
            <w:r>
              <w:rPr>
                <w:rFonts w:ascii="Calibri-Bold" w:hAnsi="Calibri-Bold" w:cs="Calibri-Bold"/>
                <w:b/>
                <w:bCs/>
                <w:sz w:val="19"/>
                <w:szCs w:val="19"/>
              </w:rPr>
              <w:t xml:space="preserve"> de a </w:t>
            </w:r>
            <w:proofErr w:type="spellStart"/>
            <w:r>
              <w:rPr>
                <w:rFonts w:ascii="Calibri-Bold" w:hAnsi="Calibri-Bold" w:cs="Calibri-Bold"/>
                <w:b/>
                <w:bCs/>
                <w:sz w:val="19"/>
                <w:szCs w:val="19"/>
              </w:rPr>
              <w:t>doua</w:t>
            </w:r>
            <w:proofErr w:type="spellEnd"/>
            <w:r>
              <w:rPr>
                <w:rFonts w:ascii="Calibri-Bold" w:hAnsi="Calibri-Bold" w:cs="Calibri-Bold"/>
                <w:b/>
                <w:bCs/>
                <w:sz w:val="19"/>
                <w:szCs w:val="19"/>
              </w:rPr>
              <w:t xml:space="preserve"> </w:t>
            </w:r>
            <w:proofErr w:type="spellStart"/>
            <w:r>
              <w:rPr>
                <w:rFonts w:ascii="Calibri-Bold" w:hAnsi="Calibri-Bold" w:cs="Calibri-Bold"/>
                <w:b/>
                <w:bCs/>
                <w:sz w:val="19"/>
                <w:szCs w:val="19"/>
              </w:rPr>
              <w:t>speță</w:t>
            </w:r>
            <w:proofErr w:type="spellEnd"/>
            <w:r>
              <w:rPr>
                <w:rFonts w:ascii="Calibri-Bold" w:hAnsi="Calibri-Bold" w:cs="Calibri-Bold"/>
                <w:b/>
                <w:bCs/>
                <w:sz w:val="19"/>
                <w:szCs w:val="19"/>
              </w:rPr>
              <w:t xml:space="preserve">. </w:t>
            </w:r>
            <w:proofErr w:type="spellStart"/>
            <w:r>
              <w:rPr>
                <w:rFonts w:cs="Calibri"/>
                <w:sz w:val="19"/>
                <w:szCs w:val="19"/>
              </w:rPr>
              <w:t>Integrale</w:t>
            </w:r>
            <w:proofErr w:type="spellEnd"/>
            <w:r>
              <w:rPr>
                <w:rFonts w:cs="Calibri"/>
                <w:sz w:val="19"/>
                <w:szCs w:val="19"/>
              </w:rPr>
              <w:t xml:space="preserve"> </w:t>
            </w:r>
            <w:proofErr w:type="gramStart"/>
            <w:r>
              <w:rPr>
                <w:rFonts w:cs="Calibri"/>
                <w:sz w:val="19"/>
                <w:szCs w:val="19"/>
              </w:rPr>
              <w:t xml:space="preserve">de  </w:t>
            </w:r>
            <w:proofErr w:type="spellStart"/>
            <w:r>
              <w:rPr>
                <w:rFonts w:cs="Calibri"/>
                <w:sz w:val="19"/>
                <w:szCs w:val="19"/>
              </w:rPr>
              <w:t>suprafaţă</w:t>
            </w:r>
            <w:proofErr w:type="spellEnd"/>
            <w:proofErr w:type="gramEnd"/>
            <w:r>
              <w:rPr>
                <w:rFonts w:cs="Calibri"/>
                <w:sz w:val="19"/>
                <w:szCs w:val="19"/>
              </w:rPr>
              <w:t xml:space="preserve"> </w:t>
            </w:r>
            <w:proofErr w:type="spellStart"/>
            <w:r>
              <w:rPr>
                <w:rFonts w:cs="Calibri"/>
                <w:sz w:val="19"/>
                <w:szCs w:val="19"/>
              </w:rPr>
              <w:t>în</w:t>
            </w:r>
            <w:proofErr w:type="spellEnd"/>
            <w:r>
              <w:rPr>
                <w:rFonts w:cs="Calibri"/>
                <w:sz w:val="19"/>
                <w:szCs w:val="19"/>
              </w:rPr>
              <w:t xml:space="preserve"> </w:t>
            </w:r>
            <w:proofErr w:type="spellStart"/>
            <w:r>
              <w:rPr>
                <w:rFonts w:cs="Calibri"/>
                <w:sz w:val="19"/>
                <w:szCs w:val="19"/>
              </w:rPr>
              <w:t>raport</w:t>
            </w:r>
            <w:proofErr w:type="spellEnd"/>
            <w:r>
              <w:rPr>
                <w:rFonts w:cs="Calibri"/>
                <w:sz w:val="19"/>
                <w:szCs w:val="19"/>
              </w:rPr>
              <w:t xml:space="preserve"> cu </w:t>
            </w:r>
            <w:proofErr w:type="spellStart"/>
            <w:r>
              <w:rPr>
                <w:rFonts w:cs="Calibri"/>
                <w:sz w:val="19"/>
                <w:szCs w:val="19"/>
              </w:rPr>
              <w:t>elementul</w:t>
            </w:r>
            <w:proofErr w:type="spellEnd"/>
            <w:r>
              <w:rPr>
                <w:rFonts w:cs="Calibri"/>
                <w:sz w:val="19"/>
                <w:szCs w:val="19"/>
              </w:rPr>
              <w:t xml:space="preserve"> de </w:t>
            </w:r>
            <w:proofErr w:type="spellStart"/>
            <w:r>
              <w:rPr>
                <w:rFonts w:cs="Calibri"/>
                <w:sz w:val="19"/>
                <w:szCs w:val="19"/>
              </w:rPr>
              <w:t>arie</w:t>
            </w:r>
            <w:proofErr w:type="spellEnd"/>
            <w:r>
              <w:rPr>
                <w:rFonts w:cs="Calibri"/>
                <w:sz w:val="19"/>
                <w:szCs w:val="19"/>
              </w:rPr>
              <w:t xml:space="preserve"> </w:t>
            </w:r>
            <w:proofErr w:type="spellStart"/>
            <w:r>
              <w:rPr>
                <w:rFonts w:cs="Calibri"/>
                <w:sz w:val="19"/>
                <w:szCs w:val="19"/>
              </w:rPr>
              <w:t>şi</w:t>
            </w:r>
            <w:proofErr w:type="spellEnd"/>
            <w:r>
              <w:rPr>
                <w:rFonts w:cs="Calibri"/>
                <w:sz w:val="19"/>
                <w:szCs w:val="19"/>
              </w:rPr>
              <w:t xml:space="preserve"> </w:t>
            </w:r>
            <w:proofErr w:type="spellStart"/>
            <w:r>
              <w:rPr>
                <w:rFonts w:cs="Calibri"/>
                <w:sz w:val="19"/>
                <w:szCs w:val="19"/>
              </w:rPr>
              <w:t>în</w:t>
            </w:r>
            <w:proofErr w:type="spellEnd"/>
            <w:r>
              <w:rPr>
                <w:rFonts w:cs="Calibri"/>
                <w:sz w:val="19"/>
                <w:szCs w:val="19"/>
              </w:rPr>
              <w:t xml:space="preserve"> </w:t>
            </w:r>
            <w:proofErr w:type="spellStart"/>
            <w:r>
              <w:rPr>
                <w:rFonts w:cs="Calibri"/>
                <w:sz w:val="19"/>
                <w:szCs w:val="19"/>
              </w:rPr>
              <w:t>raport</w:t>
            </w:r>
            <w:proofErr w:type="spellEnd"/>
            <w:r>
              <w:rPr>
                <w:rFonts w:cs="Calibri"/>
                <w:sz w:val="19"/>
                <w:szCs w:val="19"/>
              </w:rPr>
              <w:t xml:space="preserve"> cu </w:t>
            </w:r>
            <w:proofErr w:type="spellStart"/>
            <w:r>
              <w:rPr>
                <w:rFonts w:cs="Calibri"/>
                <w:sz w:val="19"/>
                <w:szCs w:val="19"/>
              </w:rPr>
              <w:t>coordonatele</w:t>
            </w:r>
            <w:proofErr w:type="spellEnd"/>
            <w:r>
              <w:rPr>
                <w:rFonts w:cs="Calibri"/>
                <w:sz w:val="19"/>
                <w:szCs w:val="19"/>
              </w:rPr>
              <w:t xml:space="preserve">. Formula </w:t>
            </w:r>
            <w:proofErr w:type="spellStart"/>
            <w:r>
              <w:rPr>
                <w:rFonts w:cs="Calibri"/>
                <w:sz w:val="19"/>
                <w:szCs w:val="19"/>
              </w:rPr>
              <w:t>lui</w:t>
            </w:r>
            <w:proofErr w:type="spellEnd"/>
            <w:r>
              <w:rPr>
                <w:rFonts w:cs="Calibri"/>
                <w:sz w:val="19"/>
                <w:szCs w:val="19"/>
              </w:rPr>
              <w:t xml:space="preserve"> Stokes. Formula </w:t>
            </w:r>
            <w:proofErr w:type="spellStart"/>
            <w:r>
              <w:rPr>
                <w:rFonts w:cs="Calibri"/>
                <w:sz w:val="19"/>
                <w:szCs w:val="19"/>
              </w:rPr>
              <w:t>lui</w:t>
            </w:r>
            <w:proofErr w:type="spellEnd"/>
            <w:r>
              <w:rPr>
                <w:rFonts w:cs="Calibri"/>
                <w:sz w:val="19"/>
                <w:szCs w:val="19"/>
              </w:rPr>
              <w:t xml:space="preserve"> Gauss‐</w:t>
            </w:r>
            <w:proofErr w:type="spellStart"/>
            <w:r>
              <w:rPr>
                <w:rFonts w:cs="Calibri"/>
                <w:sz w:val="19"/>
                <w:szCs w:val="19"/>
              </w:rPr>
              <w:t>Ostrogradski</w:t>
            </w:r>
            <w:proofErr w:type="spellEnd"/>
            <w:r>
              <w:rPr>
                <w:rFonts w:cs="Calibri"/>
                <w:sz w:val="19"/>
                <w:szCs w:val="19"/>
              </w:rPr>
              <w:t xml:space="preserve">. </w:t>
            </w:r>
            <w:proofErr w:type="spellStart"/>
            <w:r>
              <w:rPr>
                <w:rFonts w:cs="Calibri"/>
                <w:sz w:val="19"/>
                <w:szCs w:val="19"/>
              </w:rPr>
              <w:t>Aplicaţii</w:t>
            </w:r>
            <w:proofErr w:type="spellEnd"/>
            <w:r>
              <w:rPr>
                <w:rFonts w:cs="Calibri"/>
                <w:sz w:val="19"/>
                <w:szCs w:val="19"/>
              </w:rPr>
              <w:t>.</w:t>
            </w:r>
            <w:r w:rsidRPr="0040372D">
              <w:rPr>
                <w:rFonts w:ascii="Arial" w:hAnsi="Arial" w:cs="Arial"/>
                <w:bCs/>
                <w:sz w:val="18"/>
                <w:szCs w:val="18"/>
                <w:lang w:val="ro-RO"/>
              </w:rPr>
              <w:t xml:space="preserve"> </w:t>
            </w:r>
          </w:p>
        </w:tc>
        <w:tc>
          <w:tcPr>
            <w:tcW w:w="2693" w:type="dxa"/>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Pr>
                <w:rFonts w:ascii="Arial" w:hAnsi="Arial" w:cs="Arial"/>
                <w:bCs/>
                <w:sz w:val="18"/>
                <w:szCs w:val="18"/>
                <w:lang w:val="ro-RO"/>
              </w:rPr>
              <w:t>6</w:t>
            </w:r>
            <w:r w:rsidRPr="0040372D">
              <w:rPr>
                <w:rFonts w:ascii="Arial" w:hAnsi="Arial" w:cs="Arial"/>
                <w:bCs/>
                <w:sz w:val="18"/>
                <w:szCs w:val="18"/>
                <w:lang w:val="ro-RO"/>
              </w:rPr>
              <w:t xml:space="preserve">  </w:t>
            </w:r>
          </w:p>
        </w:tc>
        <w:tc>
          <w:tcPr>
            <w:tcW w:w="2091" w:type="dxa"/>
            <w:vMerge/>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p>
        </w:tc>
      </w:tr>
      <w:tr w:rsidR="008662D5" w:rsidRPr="0040372D" w:rsidTr="00162D97">
        <w:trPr>
          <w:jc w:val="right"/>
        </w:trPr>
        <w:tc>
          <w:tcPr>
            <w:tcW w:w="5798" w:type="dxa"/>
            <w:shd w:val="clear" w:color="auto" w:fill="D9D9D9"/>
          </w:tcPr>
          <w:p w:rsidR="008662D5" w:rsidRPr="0040372D" w:rsidRDefault="008662D5" w:rsidP="00162D97">
            <w:pPr>
              <w:autoSpaceDE w:val="0"/>
              <w:autoSpaceDN w:val="0"/>
              <w:adjustRightInd w:val="0"/>
              <w:spacing w:before="20" w:after="20" w:line="240" w:lineRule="auto"/>
              <w:ind w:left="389" w:hanging="389"/>
              <w:rPr>
                <w:rFonts w:ascii="Arial" w:hAnsi="Arial" w:cs="Arial"/>
                <w:bCs/>
                <w:sz w:val="18"/>
                <w:szCs w:val="18"/>
                <w:lang w:val="ro-RO"/>
              </w:rPr>
            </w:pPr>
            <w:proofErr w:type="spellStart"/>
            <w:r>
              <w:rPr>
                <w:rFonts w:ascii="Calibri-Bold" w:hAnsi="Calibri-Bold" w:cs="Calibri-Bold"/>
                <w:b/>
                <w:bCs/>
                <w:sz w:val="19"/>
                <w:szCs w:val="19"/>
              </w:rPr>
              <w:lastRenderedPageBreak/>
              <w:t>Ecuaţii</w:t>
            </w:r>
            <w:proofErr w:type="spellEnd"/>
            <w:r>
              <w:rPr>
                <w:rFonts w:ascii="Calibri-Bold" w:hAnsi="Calibri-Bold" w:cs="Calibri-Bold"/>
                <w:b/>
                <w:bCs/>
                <w:sz w:val="19"/>
                <w:szCs w:val="19"/>
              </w:rPr>
              <w:t xml:space="preserve"> </w:t>
            </w:r>
            <w:proofErr w:type="spellStart"/>
            <w:r>
              <w:rPr>
                <w:rFonts w:ascii="Calibri-Bold" w:hAnsi="Calibri-Bold" w:cs="Calibri-Bold"/>
                <w:b/>
                <w:bCs/>
                <w:sz w:val="19"/>
                <w:szCs w:val="19"/>
              </w:rPr>
              <w:t>diferenţiale</w:t>
            </w:r>
            <w:proofErr w:type="spellEnd"/>
            <w:r>
              <w:rPr>
                <w:rFonts w:ascii="Calibri-Bold" w:hAnsi="Calibri-Bold" w:cs="Calibri-Bold"/>
                <w:b/>
                <w:bCs/>
                <w:sz w:val="19"/>
                <w:szCs w:val="19"/>
              </w:rPr>
              <w:t xml:space="preserve"> de </w:t>
            </w:r>
            <w:proofErr w:type="spellStart"/>
            <w:r>
              <w:rPr>
                <w:rFonts w:ascii="Calibri-Bold" w:hAnsi="Calibri-Bold" w:cs="Calibri-Bold"/>
                <w:b/>
                <w:bCs/>
                <w:sz w:val="19"/>
                <w:szCs w:val="19"/>
              </w:rPr>
              <w:t>ordinul</w:t>
            </w:r>
            <w:proofErr w:type="spellEnd"/>
            <w:r>
              <w:rPr>
                <w:rFonts w:ascii="Calibri-Bold" w:hAnsi="Calibri-Bold" w:cs="Calibri-Bold"/>
                <w:b/>
                <w:bCs/>
                <w:sz w:val="19"/>
                <w:szCs w:val="19"/>
              </w:rPr>
              <w:t xml:space="preserve"> </w:t>
            </w:r>
            <w:proofErr w:type="spellStart"/>
            <w:r>
              <w:rPr>
                <w:rFonts w:ascii="Calibri-Bold" w:hAnsi="Calibri-Bold" w:cs="Calibri-Bold"/>
                <w:b/>
                <w:bCs/>
                <w:sz w:val="19"/>
                <w:szCs w:val="19"/>
              </w:rPr>
              <w:t>întâi</w:t>
            </w:r>
            <w:proofErr w:type="spellEnd"/>
            <w:r>
              <w:rPr>
                <w:rFonts w:ascii="Calibri-Bold" w:hAnsi="Calibri-Bold" w:cs="Calibri-Bold"/>
                <w:b/>
                <w:bCs/>
                <w:sz w:val="19"/>
                <w:szCs w:val="19"/>
              </w:rPr>
              <w:t xml:space="preserve">. </w:t>
            </w:r>
            <w:proofErr w:type="spellStart"/>
            <w:r>
              <w:rPr>
                <w:rFonts w:cs="Calibri"/>
                <w:sz w:val="19"/>
                <w:szCs w:val="19"/>
              </w:rPr>
              <w:t>Problema</w:t>
            </w:r>
            <w:proofErr w:type="spellEnd"/>
            <w:r>
              <w:rPr>
                <w:rFonts w:cs="Calibri"/>
                <w:sz w:val="19"/>
                <w:szCs w:val="19"/>
              </w:rPr>
              <w:t xml:space="preserve"> </w:t>
            </w:r>
            <w:proofErr w:type="spellStart"/>
            <w:r>
              <w:rPr>
                <w:rFonts w:cs="Calibri"/>
                <w:sz w:val="19"/>
                <w:szCs w:val="19"/>
              </w:rPr>
              <w:t>lui</w:t>
            </w:r>
            <w:proofErr w:type="spellEnd"/>
            <w:r>
              <w:rPr>
                <w:rFonts w:cs="Calibri"/>
                <w:sz w:val="19"/>
                <w:szCs w:val="19"/>
              </w:rPr>
              <w:t xml:space="preserve"> Cauchy. </w:t>
            </w:r>
            <w:proofErr w:type="spellStart"/>
            <w:r>
              <w:rPr>
                <w:rFonts w:cs="Calibri"/>
                <w:sz w:val="19"/>
                <w:szCs w:val="19"/>
              </w:rPr>
              <w:t>Ecuaţii</w:t>
            </w:r>
            <w:proofErr w:type="spellEnd"/>
            <w:r>
              <w:rPr>
                <w:rFonts w:cs="Calibri"/>
                <w:sz w:val="19"/>
                <w:szCs w:val="19"/>
              </w:rPr>
              <w:t xml:space="preserve"> </w:t>
            </w:r>
            <w:proofErr w:type="spellStart"/>
            <w:r>
              <w:rPr>
                <w:rFonts w:cs="Calibri"/>
                <w:sz w:val="19"/>
                <w:szCs w:val="19"/>
              </w:rPr>
              <w:t>diferenţiale</w:t>
            </w:r>
            <w:proofErr w:type="spellEnd"/>
            <w:r>
              <w:rPr>
                <w:rFonts w:cs="Calibri"/>
                <w:sz w:val="19"/>
                <w:szCs w:val="19"/>
              </w:rPr>
              <w:t xml:space="preserve"> cu </w:t>
            </w:r>
            <w:proofErr w:type="spellStart"/>
            <w:r>
              <w:rPr>
                <w:rFonts w:cs="Calibri"/>
                <w:sz w:val="19"/>
                <w:szCs w:val="19"/>
              </w:rPr>
              <w:t>variabile</w:t>
            </w:r>
            <w:proofErr w:type="spellEnd"/>
            <w:r>
              <w:rPr>
                <w:rFonts w:cs="Calibri"/>
                <w:sz w:val="19"/>
                <w:szCs w:val="19"/>
              </w:rPr>
              <w:t xml:space="preserve"> </w:t>
            </w:r>
            <w:proofErr w:type="spellStart"/>
            <w:r>
              <w:rPr>
                <w:rFonts w:cs="Calibri"/>
                <w:sz w:val="19"/>
                <w:szCs w:val="19"/>
              </w:rPr>
              <w:t>separabile</w:t>
            </w:r>
            <w:proofErr w:type="spellEnd"/>
            <w:r>
              <w:rPr>
                <w:rFonts w:cs="Calibri"/>
                <w:sz w:val="19"/>
                <w:szCs w:val="19"/>
              </w:rPr>
              <w:t xml:space="preserve"> </w:t>
            </w:r>
            <w:proofErr w:type="spellStart"/>
            <w:r>
              <w:rPr>
                <w:rFonts w:cs="Calibri"/>
                <w:sz w:val="19"/>
                <w:szCs w:val="19"/>
              </w:rPr>
              <w:t>şi</w:t>
            </w:r>
            <w:proofErr w:type="spellEnd"/>
            <w:r>
              <w:rPr>
                <w:rFonts w:cs="Calibri"/>
                <w:sz w:val="19"/>
                <w:szCs w:val="19"/>
              </w:rPr>
              <w:t xml:space="preserve"> cu </w:t>
            </w:r>
            <w:proofErr w:type="spellStart"/>
            <w:r>
              <w:rPr>
                <w:rFonts w:cs="Calibri"/>
                <w:sz w:val="19"/>
                <w:szCs w:val="19"/>
              </w:rPr>
              <w:t>diferenţiale</w:t>
            </w:r>
            <w:proofErr w:type="spellEnd"/>
            <w:r>
              <w:rPr>
                <w:rFonts w:cs="Calibri"/>
                <w:sz w:val="19"/>
                <w:szCs w:val="19"/>
              </w:rPr>
              <w:t xml:space="preserve"> </w:t>
            </w:r>
            <w:proofErr w:type="spellStart"/>
            <w:r>
              <w:rPr>
                <w:rFonts w:cs="Calibri"/>
                <w:sz w:val="19"/>
                <w:szCs w:val="19"/>
              </w:rPr>
              <w:t>totale</w:t>
            </w:r>
            <w:proofErr w:type="spellEnd"/>
            <w:r>
              <w:rPr>
                <w:rFonts w:cs="Calibri"/>
                <w:sz w:val="19"/>
                <w:szCs w:val="19"/>
              </w:rPr>
              <w:t xml:space="preserve">. </w:t>
            </w:r>
            <w:proofErr w:type="spellStart"/>
            <w:r>
              <w:rPr>
                <w:rFonts w:cs="Calibri"/>
                <w:sz w:val="19"/>
                <w:szCs w:val="19"/>
              </w:rPr>
              <w:t>Ecuaţii</w:t>
            </w:r>
            <w:proofErr w:type="spellEnd"/>
            <w:r>
              <w:rPr>
                <w:rFonts w:cs="Calibri"/>
                <w:sz w:val="19"/>
                <w:szCs w:val="19"/>
              </w:rPr>
              <w:t xml:space="preserve"> </w:t>
            </w:r>
            <w:proofErr w:type="spellStart"/>
            <w:r>
              <w:rPr>
                <w:rFonts w:cs="Calibri"/>
                <w:sz w:val="19"/>
                <w:szCs w:val="19"/>
              </w:rPr>
              <w:t>diferenţiale</w:t>
            </w:r>
            <w:proofErr w:type="spellEnd"/>
            <w:r>
              <w:rPr>
                <w:rFonts w:cs="Calibri"/>
                <w:sz w:val="19"/>
                <w:szCs w:val="19"/>
              </w:rPr>
              <w:t xml:space="preserve"> </w:t>
            </w:r>
            <w:proofErr w:type="spellStart"/>
            <w:r>
              <w:rPr>
                <w:rFonts w:cs="Calibri"/>
                <w:sz w:val="19"/>
                <w:szCs w:val="19"/>
              </w:rPr>
              <w:t>omogene</w:t>
            </w:r>
            <w:proofErr w:type="spellEnd"/>
            <w:r>
              <w:rPr>
                <w:rFonts w:cs="Calibri"/>
                <w:sz w:val="19"/>
                <w:szCs w:val="19"/>
              </w:rPr>
              <w:t xml:space="preserve"> </w:t>
            </w:r>
            <w:proofErr w:type="spellStart"/>
            <w:r>
              <w:rPr>
                <w:rFonts w:cs="Calibri"/>
                <w:sz w:val="19"/>
                <w:szCs w:val="19"/>
              </w:rPr>
              <w:t>şi</w:t>
            </w:r>
            <w:proofErr w:type="spellEnd"/>
            <w:r>
              <w:rPr>
                <w:rFonts w:cs="Calibri"/>
                <w:sz w:val="19"/>
                <w:szCs w:val="19"/>
              </w:rPr>
              <w:t xml:space="preserve"> </w:t>
            </w:r>
            <w:proofErr w:type="spellStart"/>
            <w:r>
              <w:rPr>
                <w:rFonts w:cs="Calibri"/>
                <w:sz w:val="19"/>
                <w:szCs w:val="19"/>
              </w:rPr>
              <w:t>omogen</w:t>
            </w:r>
            <w:proofErr w:type="spellEnd"/>
            <w:r>
              <w:rPr>
                <w:rFonts w:cs="Calibri"/>
                <w:sz w:val="19"/>
                <w:szCs w:val="19"/>
              </w:rPr>
              <w:t xml:space="preserve"> </w:t>
            </w:r>
            <w:proofErr w:type="spellStart"/>
            <w:r>
              <w:rPr>
                <w:rFonts w:cs="Calibri"/>
                <w:sz w:val="19"/>
                <w:szCs w:val="19"/>
              </w:rPr>
              <w:t>generalizate</w:t>
            </w:r>
            <w:proofErr w:type="spellEnd"/>
            <w:r>
              <w:rPr>
                <w:rFonts w:cs="Calibri"/>
                <w:sz w:val="19"/>
                <w:szCs w:val="19"/>
              </w:rPr>
              <w:t xml:space="preserve">. </w:t>
            </w:r>
            <w:proofErr w:type="spellStart"/>
            <w:r>
              <w:rPr>
                <w:rFonts w:cs="Calibri"/>
                <w:sz w:val="19"/>
                <w:szCs w:val="19"/>
              </w:rPr>
              <w:t>Ecuaţii</w:t>
            </w:r>
            <w:proofErr w:type="spellEnd"/>
            <w:r>
              <w:rPr>
                <w:rFonts w:cs="Calibri"/>
                <w:sz w:val="19"/>
                <w:szCs w:val="19"/>
              </w:rPr>
              <w:t xml:space="preserve"> </w:t>
            </w:r>
            <w:proofErr w:type="spellStart"/>
            <w:r>
              <w:rPr>
                <w:rFonts w:cs="Calibri"/>
                <w:sz w:val="19"/>
                <w:szCs w:val="19"/>
              </w:rPr>
              <w:t>diferenţiale</w:t>
            </w:r>
            <w:proofErr w:type="spellEnd"/>
            <w:r>
              <w:rPr>
                <w:rFonts w:cs="Calibri"/>
                <w:sz w:val="19"/>
                <w:szCs w:val="19"/>
              </w:rPr>
              <w:t xml:space="preserve"> </w:t>
            </w:r>
            <w:proofErr w:type="spellStart"/>
            <w:r>
              <w:rPr>
                <w:rFonts w:cs="Calibri"/>
                <w:sz w:val="19"/>
                <w:szCs w:val="19"/>
              </w:rPr>
              <w:t>liniare</w:t>
            </w:r>
            <w:proofErr w:type="spellEnd"/>
            <w:r>
              <w:rPr>
                <w:rFonts w:cs="Calibri"/>
                <w:sz w:val="19"/>
                <w:szCs w:val="19"/>
              </w:rPr>
              <w:t xml:space="preserve"> de </w:t>
            </w:r>
            <w:proofErr w:type="spellStart"/>
            <w:r>
              <w:rPr>
                <w:rFonts w:cs="Calibri"/>
                <w:sz w:val="19"/>
                <w:szCs w:val="19"/>
              </w:rPr>
              <w:t>ordinul</w:t>
            </w:r>
            <w:proofErr w:type="spellEnd"/>
            <w:r>
              <w:rPr>
                <w:rFonts w:cs="Calibri"/>
                <w:sz w:val="19"/>
                <w:szCs w:val="19"/>
              </w:rPr>
              <w:t xml:space="preserve"> </w:t>
            </w:r>
            <w:proofErr w:type="spellStart"/>
            <w:r>
              <w:rPr>
                <w:rFonts w:cs="Calibri"/>
                <w:sz w:val="19"/>
                <w:szCs w:val="19"/>
              </w:rPr>
              <w:t>întâi</w:t>
            </w:r>
            <w:proofErr w:type="spellEnd"/>
            <w:r>
              <w:rPr>
                <w:rFonts w:cs="Calibri"/>
                <w:sz w:val="19"/>
                <w:szCs w:val="19"/>
              </w:rPr>
              <w:t>.</w:t>
            </w:r>
            <w:r w:rsidRPr="0040372D">
              <w:rPr>
                <w:rFonts w:ascii="Arial" w:hAnsi="Arial" w:cs="Arial"/>
                <w:bCs/>
                <w:sz w:val="18"/>
                <w:szCs w:val="18"/>
                <w:lang w:val="ro-RO"/>
              </w:rPr>
              <w:t xml:space="preserve">  </w:t>
            </w:r>
          </w:p>
        </w:tc>
        <w:tc>
          <w:tcPr>
            <w:tcW w:w="2693" w:type="dxa"/>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6</w:t>
            </w:r>
            <w:r w:rsidRPr="0040372D">
              <w:rPr>
                <w:rFonts w:ascii="Arial" w:hAnsi="Arial" w:cs="Arial"/>
                <w:bCs/>
                <w:sz w:val="18"/>
                <w:szCs w:val="18"/>
                <w:lang w:val="ro-RO"/>
              </w:rPr>
              <w:t xml:space="preserve"> </w:t>
            </w:r>
          </w:p>
        </w:tc>
        <w:tc>
          <w:tcPr>
            <w:tcW w:w="2091" w:type="dxa"/>
            <w:vMerge/>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p>
        </w:tc>
      </w:tr>
      <w:tr w:rsidR="008662D5" w:rsidRPr="0040372D" w:rsidTr="00162D97">
        <w:trPr>
          <w:jc w:val="right"/>
        </w:trPr>
        <w:tc>
          <w:tcPr>
            <w:tcW w:w="5798" w:type="dxa"/>
            <w:shd w:val="clear" w:color="auto" w:fill="D9D9D9"/>
          </w:tcPr>
          <w:p w:rsidR="008662D5" w:rsidRPr="0040372D" w:rsidRDefault="008662D5" w:rsidP="00162D97">
            <w:pPr>
              <w:autoSpaceDE w:val="0"/>
              <w:autoSpaceDN w:val="0"/>
              <w:adjustRightInd w:val="0"/>
              <w:spacing w:before="20" w:after="20" w:line="240" w:lineRule="auto"/>
              <w:ind w:left="389" w:hanging="389"/>
              <w:rPr>
                <w:rFonts w:ascii="Arial" w:hAnsi="Arial" w:cs="Arial"/>
                <w:bCs/>
                <w:sz w:val="18"/>
                <w:szCs w:val="18"/>
                <w:lang w:val="ro-RO"/>
              </w:rPr>
            </w:pPr>
            <w:r w:rsidRPr="0040372D">
              <w:rPr>
                <w:rFonts w:ascii="Arial" w:hAnsi="Arial" w:cs="Arial"/>
                <w:bCs/>
                <w:sz w:val="18"/>
                <w:szCs w:val="18"/>
                <w:lang w:val="ro-RO"/>
              </w:rPr>
              <w:t xml:space="preserve"> </w:t>
            </w:r>
            <w:proofErr w:type="spellStart"/>
            <w:r>
              <w:rPr>
                <w:rFonts w:ascii="Calibri-Bold" w:hAnsi="Calibri-Bold" w:cs="Calibri-Bold"/>
                <w:b/>
                <w:bCs/>
                <w:sz w:val="19"/>
                <w:szCs w:val="19"/>
              </w:rPr>
              <w:t>Ecuaţii</w:t>
            </w:r>
            <w:proofErr w:type="spellEnd"/>
            <w:r>
              <w:rPr>
                <w:rFonts w:ascii="Calibri-Bold" w:hAnsi="Calibri-Bold" w:cs="Calibri-Bold"/>
                <w:b/>
                <w:bCs/>
                <w:sz w:val="19"/>
                <w:szCs w:val="19"/>
              </w:rPr>
              <w:t xml:space="preserve"> </w:t>
            </w:r>
            <w:proofErr w:type="spellStart"/>
            <w:r>
              <w:rPr>
                <w:rFonts w:ascii="Calibri-Bold" w:hAnsi="Calibri-Bold" w:cs="Calibri-Bold"/>
                <w:b/>
                <w:bCs/>
                <w:sz w:val="19"/>
                <w:szCs w:val="19"/>
              </w:rPr>
              <w:t>diferenţiale</w:t>
            </w:r>
            <w:proofErr w:type="spellEnd"/>
            <w:r>
              <w:rPr>
                <w:rFonts w:ascii="Calibri-Bold" w:hAnsi="Calibri-Bold" w:cs="Calibri-Bold"/>
                <w:b/>
                <w:bCs/>
                <w:sz w:val="19"/>
                <w:szCs w:val="19"/>
              </w:rPr>
              <w:t xml:space="preserve"> </w:t>
            </w:r>
            <w:proofErr w:type="spellStart"/>
            <w:r>
              <w:rPr>
                <w:rFonts w:ascii="Calibri-Bold" w:hAnsi="Calibri-Bold" w:cs="Calibri-Bold"/>
                <w:b/>
                <w:bCs/>
                <w:sz w:val="19"/>
                <w:szCs w:val="19"/>
              </w:rPr>
              <w:t>liniare</w:t>
            </w:r>
            <w:proofErr w:type="spellEnd"/>
            <w:r>
              <w:rPr>
                <w:rFonts w:ascii="Calibri-Bold" w:hAnsi="Calibri-Bold" w:cs="Calibri-Bold"/>
                <w:b/>
                <w:bCs/>
                <w:sz w:val="19"/>
                <w:szCs w:val="19"/>
              </w:rPr>
              <w:t xml:space="preserve"> de </w:t>
            </w:r>
            <w:proofErr w:type="spellStart"/>
            <w:r>
              <w:rPr>
                <w:rFonts w:ascii="Calibri-Bold" w:hAnsi="Calibri-Bold" w:cs="Calibri-Bold"/>
                <w:b/>
                <w:bCs/>
                <w:sz w:val="19"/>
                <w:szCs w:val="19"/>
              </w:rPr>
              <w:t>ordin</w:t>
            </w:r>
            <w:proofErr w:type="spellEnd"/>
            <w:r>
              <w:rPr>
                <w:rFonts w:ascii="Calibri-Bold" w:hAnsi="Calibri-Bold" w:cs="Calibri-Bold"/>
                <w:b/>
                <w:bCs/>
                <w:sz w:val="19"/>
                <w:szCs w:val="19"/>
              </w:rPr>
              <w:t xml:space="preserve"> superior. </w:t>
            </w:r>
            <w:proofErr w:type="spellStart"/>
            <w:r>
              <w:rPr>
                <w:rFonts w:cs="Calibri"/>
                <w:sz w:val="19"/>
                <w:szCs w:val="19"/>
              </w:rPr>
              <w:t>Ecuaţii</w:t>
            </w:r>
            <w:proofErr w:type="spellEnd"/>
            <w:r>
              <w:rPr>
                <w:rFonts w:cs="Calibri"/>
                <w:sz w:val="19"/>
                <w:szCs w:val="19"/>
              </w:rPr>
              <w:t xml:space="preserve"> </w:t>
            </w:r>
            <w:proofErr w:type="spellStart"/>
            <w:r>
              <w:rPr>
                <w:rFonts w:cs="Calibri"/>
                <w:sz w:val="19"/>
                <w:szCs w:val="19"/>
              </w:rPr>
              <w:t>diferenţiale</w:t>
            </w:r>
            <w:proofErr w:type="spellEnd"/>
            <w:r>
              <w:rPr>
                <w:rFonts w:cs="Calibri"/>
                <w:sz w:val="19"/>
                <w:szCs w:val="19"/>
              </w:rPr>
              <w:t xml:space="preserve"> </w:t>
            </w:r>
            <w:proofErr w:type="spellStart"/>
            <w:r>
              <w:rPr>
                <w:rFonts w:cs="Calibri"/>
                <w:sz w:val="19"/>
                <w:szCs w:val="19"/>
              </w:rPr>
              <w:t>liniare</w:t>
            </w:r>
            <w:proofErr w:type="spellEnd"/>
            <w:r>
              <w:rPr>
                <w:rFonts w:cs="Calibri"/>
                <w:sz w:val="19"/>
                <w:szCs w:val="19"/>
              </w:rPr>
              <w:t xml:space="preserve"> de </w:t>
            </w:r>
            <w:proofErr w:type="spellStart"/>
            <w:r>
              <w:rPr>
                <w:rFonts w:cs="Calibri"/>
                <w:sz w:val="19"/>
                <w:szCs w:val="19"/>
              </w:rPr>
              <w:t>ordin</w:t>
            </w:r>
            <w:proofErr w:type="spellEnd"/>
            <w:r>
              <w:rPr>
                <w:rFonts w:cs="Calibri"/>
                <w:sz w:val="19"/>
                <w:szCs w:val="19"/>
              </w:rPr>
              <w:t xml:space="preserve"> superior </w:t>
            </w:r>
            <w:proofErr w:type="spellStart"/>
            <w:r>
              <w:rPr>
                <w:rFonts w:cs="Calibri"/>
                <w:sz w:val="19"/>
                <w:szCs w:val="19"/>
              </w:rPr>
              <w:t>omogene</w:t>
            </w:r>
            <w:proofErr w:type="spellEnd"/>
            <w:r>
              <w:rPr>
                <w:rFonts w:cs="Calibri"/>
                <w:sz w:val="19"/>
                <w:szCs w:val="19"/>
              </w:rPr>
              <w:t xml:space="preserve"> </w:t>
            </w:r>
            <w:proofErr w:type="spellStart"/>
            <w:r>
              <w:rPr>
                <w:rFonts w:cs="Calibri"/>
                <w:sz w:val="19"/>
                <w:szCs w:val="19"/>
              </w:rPr>
              <w:t>şi</w:t>
            </w:r>
            <w:proofErr w:type="spellEnd"/>
            <w:r>
              <w:rPr>
                <w:rFonts w:cs="Calibri"/>
                <w:sz w:val="19"/>
                <w:szCs w:val="19"/>
              </w:rPr>
              <w:t xml:space="preserve"> </w:t>
            </w:r>
            <w:proofErr w:type="spellStart"/>
            <w:r>
              <w:rPr>
                <w:rFonts w:cs="Calibri"/>
                <w:sz w:val="19"/>
                <w:szCs w:val="19"/>
              </w:rPr>
              <w:t>neomogene</w:t>
            </w:r>
            <w:proofErr w:type="spellEnd"/>
            <w:r>
              <w:rPr>
                <w:rFonts w:cs="Calibri"/>
                <w:sz w:val="19"/>
                <w:szCs w:val="19"/>
              </w:rPr>
              <w:t xml:space="preserve">. </w:t>
            </w:r>
            <w:proofErr w:type="spellStart"/>
            <w:r>
              <w:rPr>
                <w:rFonts w:cs="Calibri"/>
                <w:sz w:val="19"/>
                <w:szCs w:val="19"/>
              </w:rPr>
              <w:t>Metoda</w:t>
            </w:r>
            <w:proofErr w:type="spellEnd"/>
            <w:r>
              <w:rPr>
                <w:rFonts w:cs="Calibri"/>
                <w:sz w:val="19"/>
                <w:szCs w:val="19"/>
              </w:rPr>
              <w:t xml:space="preserve"> </w:t>
            </w:r>
            <w:proofErr w:type="spellStart"/>
            <w:r>
              <w:rPr>
                <w:rFonts w:cs="Calibri"/>
                <w:sz w:val="19"/>
                <w:szCs w:val="19"/>
              </w:rPr>
              <w:t>variaţiei</w:t>
            </w:r>
            <w:proofErr w:type="spellEnd"/>
            <w:r>
              <w:rPr>
                <w:rFonts w:cs="Calibri"/>
                <w:sz w:val="19"/>
                <w:szCs w:val="19"/>
              </w:rPr>
              <w:t xml:space="preserve"> </w:t>
            </w:r>
            <w:proofErr w:type="spellStart"/>
            <w:r>
              <w:rPr>
                <w:rFonts w:cs="Calibri"/>
                <w:sz w:val="19"/>
                <w:szCs w:val="19"/>
              </w:rPr>
              <w:t>constantelor</w:t>
            </w:r>
            <w:proofErr w:type="spellEnd"/>
            <w:r>
              <w:rPr>
                <w:rFonts w:cs="Calibri"/>
                <w:sz w:val="19"/>
                <w:szCs w:val="19"/>
              </w:rPr>
              <w:t xml:space="preserve"> </w:t>
            </w:r>
            <w:proofErr w:type="spellStart"/>
            <w:r>
              <w:rPr>
                <w:rFonts w:cs="Calibri"/>
                <w:sz w:val="19"/>
                <w:szCs w:val="19"/>
              </w:rPr>
              <w:t>lui</w:t>
            </w:r>
            <w:proofErr w:type="spellEnd"/>
            <w:r>
              <w:rPr>
                <w:rFonts w:cs="Calibri"/>
                <w:sz w:val="19"/>
                <w:szCs w:val="19"/>
              </w:rPr>
              <w:t xml:space="preserve"> Lagrange. </w:t>
            </w:r>
            <w:proofErr w:type="spellStart"/>
            <w:r>
              <w:rPr>
                <w:rFonts w:cs="Calibri"/>
                <w:sz w:val="19"/>
                <w:szCs w:val="19"/>
              </w:rPr>
              <w:t>Ecuaţii</w:t>
            </w:r>
            <w:proofErr w:type="spellEnd"/>
            <w:r>
              <w:rPr>
                <w:rFonts w:cs="Calibri"/>
                <w:sz w:val="19"/>
                <w:szCs w:val="19"/>
              </w:rPr>
              <w:t xml:space="preserve"> </w:t>
            </w:r>
            <w:proofErr w:type="spellStart"/>
            <w:r>
              <w:rPr>
                <w:rFonts w:cs="Calibri"/>
                <w:sz w:val="19"/>
                <w:szCs w:val="19"/>
              </w:rPr>
              <w:t>diferenţiale</w:t>
            </w:r>
            <w:proofErr w:type="spellEnd"/>
            <w:r>
              <w:rPr>
                <w:rFonts w:cs="Calibri"/>
                <w:sz w:val="19"/>
                <w:szCs w:val="19"/>
              </w:rPr>
              <w:t xml:space="preserve"> </w:t>
            </w:r>
            <w:proofErr w:type="spellStart"/>
            <w:r>
              <w:rPr>
                <w:rFonts w:cs="Calibri"/>
                <w:sz w:val="19"/>
                <w:szCs w:val="19"/>
              </w:rPr>
              <w:t>liniare</w:t>
            </w:r>
            <w:proofErr w:type="spellEnd"/>
            <w:r>
              <w:rPr>
                <w:rFonts w:cs="Calibri"/>
                <w:sz w:val="19"/>
                <w:szCs w:val="19"/>
              </w:rPr>
              <w:t xml:space="preserve"> cu </w:t>
            </w:r>
            <w:proofErr w:type="spellStart"/>
            <w:r>
              <w:rPr>
                <w:rFonts w:cs="Calibri"/>
                <w:sz w:val="19"/>
                <w:szCs w:val="19"/>
              </w:rPr>
              <w:t>coeficienţi</w:t>
            </w:r>
            <w:proofErr w:type="spellEnd"/>
            <w:r>
              <w:rPr>
                <w:rFonts w:cs="Calibri"/>
                <w:sz w:val="19"/>
                <w:szCs w:val="19"/>
              </w:rPr>
              <w:t xml:space="preserve"> </w:t>
            </w:r>
            <w:proofErr w:type="spellStart"/>
            <w:r>
              <w:rPr>
                <w:rFonts w:cs="Calibri"/>
                <w:sz w:val="19"/>
                <w:szCs w:val="19"/>
              </w:rPr>
              <w:t>constanți</w:t>
            </w:r>
            <w:proofErr w:type="spellEnd"/>
            <w:r>
              <w:rPr>
                <w:rFonts w:cs="Calibri"/>
                <w:sz w:val="19"/>
                <w:szCs w:val="19"/>
              </w:rPr>
              <w:t>.</w:t>
            </w:r>
            <w:r w:rsidRPr="0040372D">
              <w:rPr>
                <w:rFonts w:ascii="Arial" w:hAnsi="Arial" w:cs="Arial"/>
                <w:bCs/>
                <w:sz w:val="18"/>
                <w:szCs w:val="18"/>
                <w:lang w:val="ro-RO"/>
              </w:rPr>
              <w:t xml:space="preserve">   </w:t>
            </w:r>
          </w:p>
        </w:tc>
        <w:tc>
          <w:tcPr>
            <w:tcW w:w="2693" w:type="dxa"/>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4</w:t>
            </w:r>
            <w:r w:rsidRPr="0040372D">
              <w:rPr>
                <w:rFonts w:ascii="Arial" w:hAnsi="Arial" w:cs="Arial"/>
                <w:bCs/>
                <w:sz w:val="18"/>
                <w:szCs w:val="18"/>
                <w:lang w:val="ro-RO"/>
              </w:rPr>
              <w:t xml:space="preserve"> </w:t>
            </w:r>
          </w:p>
        </w:tc>
        <w:tc>
          <w:tcPr>
            <w:tcW w:w="2091" w:type="dxa"/>
            <w:vMerge/>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p>
        </w:tc>
      </w:tr>
      <w:tr w:rsidR="008662D5" w:rsidRPr="0040372D" w:rsidTr="00162D97">
        <w:trPr>
          <w:jc w:val="right"/>
        </w:trPr>
        <w:tc>
          <w:tcPr>
            <w:tcW w:w="5798" w:type="dxa"/>
            <w:shd w:val="clear" w:color="auto" w:fill="D9D9D9"/>
          </w:tcPr>
          <w:p w:rsidR="008662D5" w:rsidRDefault="008662D5" w:rsidP="00162D97">
            <w:pPr>
              <w:autoSpaceDE w:val="0"/>
              <w:autoSpaceDN w:val="0"/>
              <w:adjustRightInd w:val="0"/>
              <w:spacing w:after="0" w:line="240" w:lineRule="auto"/>
              <w:rPr>
                <w:rFonts w:ascii="Calibri-Bold" w:hAnsi="Calibri-Bold" w:cs="Calibri-Bold"/>
                <w:b/>
                <w:bCs/>
                <w:sz w:val="19"/>
                <w:szCs w:val="19"/>
              </w:rPr>
            </w:pPr>
            <w:r w:rsidRPr="0040372D">
              <w:rPr>
                <w:rFonts w:ascii="Arial" w:hAnsi="Arial" w:cs="Arial"/>
                <w:bCs/>
                <w:sz w:val="18"/>
                <w:szCs w:val="18"/>
                <w:lang w:val="ro-RO"/>
              </w:rPr>
              <w:t xml:space="preserve"> </w:t>
            </w:r>
            <w:proofErr w:type="spellStart"/>
            <w:r>
              <w:rPr>
                <w:rFonts w:ascii="Calibri-Bold" w:hAnsi="Calibri-Bold" w:cs="Calibri-Bold"/>
                <w:b/>
                <w:bCs/>
                <w:sz w:val="19"/>
                <w:szCs w:val="19"/>
              </w:rPr>
              <w:t>Sisteme</w:t>
            </w:r>
            <w:proofErr w:type="spellEnd"/>
            <w:r>
              <w:rPr>
                <w:rFonts w:ascii="Calibri-Bold" w:hAnsi="Calibri-Bold" w:cs="Calibri-Bold"/>
                <w:b/>
                <w:bCs/>
                <w:sz w:val="19"/>
                <w:szCs w:val="19"/>
              </w:rPr>
              <w:t xml:space="preserve"> de </w:t>
            </w:r>
            <w:proofErr w:type="spellStart"/>
            <w:r>
              <w:rPr>
                <w:rFonts w:ascii="Calibri-Bold" w:hAnsi="Calibri-Bold" w:cs="Calibri-Bold"/>
                <w:b/>
                <w:bCs/>
                <w:sz w:val="19"/>
                <w:szCs w:val="19"/>
              </w:rPr>
              <w:t>ecuaţii</w:t>
            </w:r>
            <w:proofErr w:type="spellEnd"/>
            <w:r>
              <w:rPr>
                <w:rFonts w:ascii="Calibri-Bold" w:hAnsi="Calibri-Bold" w:cs="Calibri-Bold"/>
                <w:b/>
                <w:bCs/>
                <w:sz w:val="19"/>
                <w:szCs w:val="19"/>
              </w:rPr>
              <w:t xml:space="preserve"> </w:t>
            </w:r>
            <w:proofErr w:type="spellStart"/>
            <w:r>
              <w:rPr>
                <w:rFonts w:ascii="Calibri-Bold" w:hAnsi="Calibri-Bold" w:cs="Calibri-Bold"/>
                <w:b/>
                <w:bCs/>
                <w:sz w:val="19"/>
                <w:szCs w:val="19"/>
              </w:rPr>
              <w:t>diferenţiale</w:t>
            </w:r>
            <w:proofErr w:type="spellEnd"/>
            <w:r>
              <w:rPr>
                <w:rFonts w:ascii="Calibri-Bold" w:hAnsi="Calibri-Bold" w:cs="Calibri-Bold"/>
                <w:b/>
                <w:bCs/>
                <w:sz w:val="19"/>
                <w:szCs w:val="19"/>
              </w:rPr>
              <w:t xml:space="preserve"> </w:t>
            </w:r>
            <w:proofErr w:type="spellStart"/>
            <w:r>
              <w:rPr>
                <w:rFonts w:ascii="Calibri-Bold" w:hAnsi="Calibri-Bold" w:cs="Calibri-Bold"/>
                <w:b/>
                <w:bCs/>
                <w:sz w:val="19"/>
                <w:szCs w:val="19"/>
              </w:rPr>
              <w:t>liniare</w:t>
            </w:r>
            <w:proofErr w:type="spellEnd"/>
            <w:r>
              <w:rPr>
                <w:rFonts w:ascii="Calibri-Bold" w:hAnsi="Calibri-Bold" w:cs="Calibri-Bold"/>
                <w:b/>
                <w:bCs/>
                <w:sz w:val="19"/>
                <w:szCs w:val="19"/>
              </w:rPr>
              <w:t xml:space="preserve"> cu </w:t>
            </w:r>
            <w:proofErr w:type="spellStart"/>
            <w:r>
              <w:rPr>
                <w:rFonts w:ascii="Calibri-Bold" w:hAnsi="Calibri-Bold" w:cs="Calibri-Bold"/>
                <w:b/>
                <w:bCs/>
                <w:sz w:val="19"/>
                <w:szCs w:val="19"/>
              </w:rPr>
              <w:t>coeficienţi</w:t>
            </w:r>
            <w:proofErr w:type="spellEnd"/>
            <w:r>
              <w:rPr>
                <w:rFonts w:ascii="Calibri-Bold" w:hAnsi="Calibri-Bold" w:cs="Calibri-Bold"/>
                <w:b/>
                <w:bCs/>
                <w:sz w:val="19"/>
                <w:szCs w:val="19"/>
              </w:rPr>
              <w:t xml:space="preserve"> </w:t>
            </w:r>
            <w:proofErr w:type="spellStart"/>
            <w:r>
              <w:rPr>
                <w:rFonts w:ascii="Calibri-Bold" w:hAnsi="Calibri-Bold" w:cs="Calibri-Bold"/>
                <w:b/>
                <w:bCs/>
                <w:sz w:val="19"/>
                <w:szCs w:val="19"/>
              </w:rPr>
              <w:t>constanți</w:t>
            </w:r>
            <w:proofErr w:type="spellEnd"/>
            <w:r>
              <w:rPr>
                <w:rFonts w:ascii="Calibri-Bold" w:hAnsi="Calibri-Bold" w:cs="Calibri-Bold"/>
                <w:b/>
                <w:bCs/>
                <w:sz w:val="19"/>
                <w:szCs w:val="19"/>
              </w:rPr>
              <w:t>.</w:t>
            </w:r>
          </w:p>
          <w:p w:rsidR="008662D5" w:rsidRPr="0040372D" w:rsidRDefault="008662D5" w:rsidP="00162D97">
            <w:pPr>
              <w:autoSpaceDE w:val="0"/>
              <w:autoSpaceDN w:val="0"/>
              <w:adjustRightInd w:val="0"/>
              <w:spacing w:before="20" w:after="20" w:line="240" w:lineRule="auto"/>
              <w:ind w:left="389" w:hanging="389"/>
              <w:rPr>
                <w:rFonts w:ascii="Arial" w:hAnsi="Arial" w:cs="Arial"/>
                <w:bCs/>
                <w:sz w:val="18"/>
                <w:szCs w:val="18"/>
                <w:lang w:val="ro-RO"/>
              </w:rPr>
            </w:pPr>
            <w:proofErr w:type="spellStart"/>
            <w:r>
              <w:rPr>
                <w:rFonts w:cs="Calibri"/>
                <w:sz w:val="19"/>
                <w:szCs w:val="19"/>
              </w:rPr>
              <w:t>Sisteme</w:t>
            </w:r>
            <w:proofErr w:type="spellEnd"/>
            <w:r>
              <w:rPr>
                <w:rFonts w:cs="Calibri"/>
                <w:sz w:val="19"/>
                <w:szCs w:val="19"/>
              </w:rPr>
              <w:t xml:space="preserve"> de </w:t>
            </w:r>
            <w:proofErr w:type="spellStart"/>
            <w:r>
              <w:rPr>
                <w:rFonts w:cs="Calibri"/>
                <w:sz w:val="19"/>
                <w:szCs w:val="19"/>
              </w:rPr>
              <w:t>ecuaţii</w:t>
            </w:r>
            <w:proofErr w:type="spellEnd"/>
            <w:r>
              <w:rPr>
                <w:rFonts w:cs="Calibri"/>
                <w:sz w:val="19"/>
                <w:szCs w:val="19"/>
              </w:rPr>
              <w:t xml:space="preserve"> </w:t>
            </w:r>
            <w:proofErr w:type="spellStart"/>
            <w:r>
              <w:rPr>
                <w:rFonts w:cs="Calibri"/>
                <w:sz w:val="19"/>
                <w:szCs w:val="19"/>
              </w:rPr>
              <w:t>diferenţiale</w:t>
            </w:r>
            <w:proofErr w:type="spellEnd"/>
            <w:r>
              <w:rPr>
                <w:rFonts w:cs="Calibri"/>
                <w:sz w:val="19"/>
                <w:szCs w:val="19"/>
              </w:rPr>
              <w:t xml:space="preserve"> </w:t>
            </w:r>
            <w:proofErr w:type="spellStart"/>
            <w:r>
              <w:rPr>
                <w:rFonts w:cs="Calibri"/>
                <w:sz w:val="19"/>
                <w:szCs w:val="19"/>
              </w:rPr>
              <w:t>liniare</w:t>
            </w:r>
            <w:proofErr w:type="spellEnd"/>
            <w:r>
              <w:rPr>
                <w:rFonts w:cs="Calibri"/>
                <w:sz w:val="19"/>
                <w:szCs w:val="19"/>
              </w:rPr>
              <w:t xml:space="preserve"> cu </w:t>
            </w:r>
            <w:proofErr w:type="spellStart"/>
            <w:r>
              <w:rPr>
                <w:rFonts w:cs="Calibri"/>
                <w:sz w:val="19"/>
                <w:szCs w:val="19"/>
              </w:rPr>
              <w:t>coeficienţi</w:t>
            </w:r>
            <w:proofErr w:type="spellEnd"/>
            <w:r>
              <w:rPr>
                <w:rFonts w:cs="Calibri"/>
                <w:sz w:val="19"/>
                <w:szCs w:val="19"/>
              </w:rPr>
              <w:t xml:space="preserve"> </w:t>
            </w:r>
            <w:proofErr w:type="spellStart"/>
            <w:r>
              <w:rPr>
                <w:rFonts w:cs="Calibri"/>
                <w:sz w:val="19"/>
                <w:szCs w:val="19"/>
              </w:rPr>
              <w:t>constanţi</w:t>
            </w:r>
            <w:proofErr w:type="spellEnd"/>
            <w:r>
              <w:rPr>
                <w:rFonts w:cs="Calibri"/>
                <w:sz w:val="19"/>
                <w:szCs w:val="19"/>
              </w:rPr>
              <w:t xml:space="preserve"> </w:t>
            </w:r>
            <w:proofErr w:type="spellStart"/>
            <w:r>
              <w:rPr>
                <w:rFonts w:cs="Calibri"/>
                <w:sz w:val="19"/>
                <w:szCs w:val="19"/>
              </w:rPr>
              <w:t>omogene</w:t>
            </w:r>
            <w:proofErr w:type="spellEnd"/>
            <w:r>
              <w:rPr>
                <w:rFonts w:cs="Calibri"/>
                <w:sz w:val="19"/>
                <w:szCs w:val="19"/>
              </w:rPr>
              <w:t xml:space="preserve"> </w:t>
            </w:r>
            <w:proofErr w:type="spellStart"/>
            <w:r>
              <w:rPr>
                <w:rFonts w:cs="Calibri"/>
                <w:sz w:val="19"/>
                <w:szCs w:val="19"/>
              </w:rPr>
              <w:t>şi</w:t>
            </w:r>
            <w:proofErr w:type="spellEnd"/>
            <w:r>
              <w:rPr>
                <w:rFonts w:cs="Calibri"/>
                <w:sz w:val="19"/>
                <w:szCs w:val="19"/>
              </w:rPr>
              <w:t xml:space="preserve"> </w:t>
            </w:r>
            <w:proofErr w:type="spellStart"/>
            <w:r>
              <w:rPr>
                <w:rFonts w:cs="Calibri"/>
                <w:sz w:val="19"/>
                <w:szCs w:val="19"/>
              </w:rPr>
              <w:t>neomogene</w:t>
            </w:r>
            <w:proofErr w:type="spellEnd"/>
            <w:r>
              <w:rPr>
                <w:rFonts w:cs="Calibri"/>
                <w:sz w:val="19"/>
                <w:szCs w:val="19"/>
              </w:rPr>
              <w:t>.</w:t>
            </w:r>
            <w:r w:rsidRPr="0040372D">
              <w:rPr>
                <w:rFonts w:ascii="Arial" w:hAnsi="Arial" w:cs="Arial"/>
                <w:bCs/>
                <w:sz w:val="18"/>
                <w:szCs w:val="18"/>
                <w:lang w:val="ro-RO"/>
              </w:rPr>
              <w:t xml:space="preserve">   </w:t>
            </w:r>
          </w:p>
        </w:tc>
        <w:tc>
          <w:tcPr>
            <w:tcW w:w="2693" w:type="dxa"/>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6</w:t>
            </w:r>
            <w:r w:rsidRPr="0040372D">
              <w:rPr>
                <w:rFonts w:ascii="Arial" w:hAnsi="Arial" w:cs="Arial"/>
                <w:bCs/>
                <w:sz w:val="18"/>
                <w:szCs w:val="18"/>
                <w:lang w:val="ro-RO"/>
              </w:rPr>
              <w:t xml:space="preserve"> </w:t>
            </w:r>
          </w:p>
        </w:tc>
        <w:tc>
          <w:tcPr>
            <w:tcW w:w="2091" w:type="dxa"/>
            <w:vMerge/>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p>
        </w:tc>
      </w:tr>
      <w:tr w:rsidR="008662D5" w:rsidRPr="0040372D" w:rsidTr="00162D97">
        <w:trPr>
          <w:jc w:val="right"/>
        </w:trPr>
        <w:tc>
          <w:tcPr>
            <w:tcW w:w="5798" w:type="dxa"/>
            <w:shd w:val="clear" w:color="auto" w:fill="D9D9D9"/>
          </w:tcPr>
          <w:p w:rsidR="008662D5" w:rsidRPr="0040372D" w:rsidRDefault="008662D5" w:rsidP="00162D97">
            <w:pPr>
              <w:autoSpaceDE w:val="0"/>
              <w:autoSpaceDN w:val="0"/>
              <w:adjustRightInd w:val="0"/>
              <w:spacing w:before="20" w:after="20" w:line="240" w:lineRule="auto"/>
              <w:ind w:left="389" w:hanging="389"/>
              <w:rPr>
                <w:rFonts w:ascii="Arial" w:hAnsi="Arial" w:cs="Arial"/>
                <w:bCs/>
                <w:sz w:val="18"/>
                <w:szCs w:val="18"/>
                <w:lang w:val="ro-RO"/>
              </w:rPr>
            </w:pPr>
            <w:r w:rsidRPr="0040372D">
              <w:rPr>
                <w:rFonts w:ascii="Arial" w:hAnsi="Arial" w:cs="Arial"/>
                <w:bCs/>
                <w:sz w:val="18"/>
                <w:szCs w:val="18"/>
                <w:lang w:val="ro-RO"/>
              </w:rPr>
              <w:t xml:space="preserve"> </w:t>
            </w:r>
            <w:proofErr w:type="spellStart"/>
            <w:r>
              <w:rPr>
                <w:rFonts w:ascii="Calibri-Bold" w:hAnsi="Calibri-Bold" w:cs="Calibri-Bold"/>
                <w:b/>
                <w:bCs/>
                <w:sz w:val="19"/>
                <w:szCs w:val="19"/>
              </w:rPr>
              <w:t>Ecuatii</w:t>
            </w:r>
            <w:proofErr w:type="spellEnd"/>
            <w:r>
              <w:rPr>
                <w:rFonts w:ascii="Calibri-Bold" w:hAnsi="Calibri-Bold" w:cs="Calibri-Bold"/>
                <w:b/>
                <w:bCs/>
                <w:sz w:val="19"/>
                <w:szCs w:val="19"/>
              </w:rPr>
              <w:t xml:space="preserve"> </w:t>
            </w:r>
            <w:proofErr w:type="spellStart"/>
            <w:r>
              <w:rPr>
                <w:rFonts w:ascii="Calibri-Bold" w:hAnsi="Calibri-Bold" w:cs="Calibri-Bold"/>
                <w:b/>
                <w:bCs/>
                <w:sz w:val="19"/>
                <w:szCs w:val="19"/>
              </w:rPr>
              <w:t>neliniare</w:t>
            </w:r>
            <w:proofErr w:type="spellEnd"/>
            <w:r>
              <w:rPr>
                <w:rFonts w:ascii="Calibri-Bold" w:hAnsi="Calibri-Bold" w:cs="Calibri-Bold"/>
                <w:b/>
                <w:bCs/>
                <w:sz w:val="19"/>
                <w:szCs w:val="19"/>
              </w:rPr>
              <w:t xml:space="preserve">. </w:t>
            </w:r>
            <w:proofErr w:type="spellStart"/>
            <w:r>
              <w:rPr>
                <w:rFonts w:cs="Calibri"/>
                <w:sz w:val="19"/>
                <w:szCs w:val="19"/>
              </w:rPr>
              <w:t>Solutii</w:t>
            </w:r>
            <w:proofErr w:type="spellEnd"/>
            <w:r>
              <w:rPr>
                <w:rFonts w:cs="Calibri"/>
                <w:sz w:val="19"/>
                <w:szCs w:val="19"/>
              </w:rPr>
              <w:t xml:space="preserve"> </w:t>
            </w:r>
            <w:proofErr w:type="spellStart"/>
            <w:r>
              <w:rPr>
                <w:rFonts w:cs="Calibri"/>
                <w:sz w:val="19"/>
                <w:szCs w:val="19"/>
              </w:rPr>
              <w:t>aproximative</w:t>
            </w:r>
            <w:proofErr w:type="spellEnd"/>
            <w:r w:rsidRPr="0040372D">
              <w:rPr>
                <w:rFonts w:ascii="Arial" w:hAnsi="Arial" w:cs="Arial"/>
                <w:bCs/>
                <w:sz w:val="18"/>
                <w:szCs w:val="18"/>
                <w:lang w:val="ro-RO"/>
              </w:rPr>
              <w:t xml:space="preserve"> </w:t>
            </w:r>
          </w:p>
        </w:tc>
        <w:tc>
          <w:tcPr>
            <w:tcW w:w="2693" w:type="dxa"/>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2</w:t>
            </w:r>
            <w:r w:rsidRPr="0040372D">
              <w:rPr>
                <w:rFonts w:ascii="Arial" w:hAnsi="Arial" w:cs="Arial"/>
                <w:bCs/>
                <w:sz w:val="18"/>
                <w:szCs w:val="18"/>
                <w:lang w:val="ro-RO"/>
              </w:rPr>
              <w:t xml:space="preserve"> </w:t>
            </w:r>
          </w:p>
        </w:tc>
        <w:tc>
          <w:tcPr>
            <w:tcW w:w="2091" w:type="dxa"/>
            <w:vMerge/>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p>
        </w:tc>
      </w:tr>
      <w:tr w:rsidR="008662D5" w:rsidRPr="0040372D" w:rsidTr="00162D97">
        <w:trPr>
          <w:jc w:val="right"/>
        </w:trPr>
        <w:tc>
          <w:tcPr>
            <w:tcW w:w="5798" w:type="dxa"/>
            <w:shd w:val="clear" w:color="auto" w:fill="D9D9D9"/>
          </w:tcPr>
          <w:p w:rsidR="008662D5" w:rsidRPr="0040372D" w:rsidRDefault="008662D5" w:rsidP="00162D97">
            <w:pPr>
              <w:autoSpaceDE w:val="0"/>
              <w:autoSpaceDN w:val="0"/>
              <w:adjustRightInd w:val="0"/>
              <w:spacing w:before="20" w:after="20" w:line="240" w:lineRule="auto"/>
              <w:ind w:left="389" w:hanging="389"/>
              <w:rPr>
                <w:rFonts w:ascii="Arial" w:hAnsi="Arial" w:cs="Arial"/>
                <w:bCs/>
                <w:sz w:val="18"/>
                <w:szCs w:val="18"/>
                <w:lang w:val="ro-RO"/>
              </w:rPr>
            </w:pPr>
            <w:r w:rsidRPr="0040372D">
              <w:rPr>
                <w:rFonts w:ascii="Arial" w:hAnsi="Arial" w:cs="Arial"/>
                <w:bCs/>
                <w:sz w:val="18"/>
                <w:szCs w:val="18"/>
                <w:lang w:val="ro-RO"/>
              </w:rPr>
              <w:t xml:space="preserve">  </w:t>
            </w:r>
          </w:p>
        </w:tc>
        <w:tc>
          <w:tcPr>
            <w:tcW w:w="2693" w:type="dxa"/>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p>
        </w:tc>
        <w:tc>
          <w:tcPr>
            <w:tcW w:w="2091" w:type="dxa"/>
            <w:vMerge/>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p>
        </w:tc>
      </w:tr>
      <w:tr w:rsidR="008662D5" w:rsidRPr="0040372D" w:rsidTr="00162D97">
        <w:trPr>
          <w:jc w:val="right"/>
        </w:trPr>
        <w:tc>
          <w:tcPr>
            <w:tcW w:w="5798" w:type="dxa"/>
            <w:shd w:val="clear" w:color="auto" w:fill="D9D9D9"/>
          </w:tcPr>
          <w:p w:rsidR="008662D5" w:rsidRPr="0040372D" w:rsidRDefault="008662D5" w:rsidP="00162D97">
            <w:pPr>
              <w:autoSpaceDE w:val="0"/>
              <w:autoSpaceDN w:val="0"/>
              <w:adjustRightInd w:val="0"/>
              <w:spacing w:before="20" w:after="20" w:line="240" w:lineRule="auto"/>
              <w:ind w:left="389" w:hanging="389"/>
              <w:rPr>
                <w:rFonts w:ascii="Arial" w:hAnsi="Arial" w:cs="Arial"/>
                <w:bCs/>
                <w:sz w:val="18"/>
                <w:szCs w:val="18"/>
                <w:lang w:val="ro-RO"/>
              </w:rPr>
            </w:pPr>
            <w:r w:rsidRPr="0040372D">
              <w:rPr>
                <w:rFonts w:ascii="Arial" w:hAnsi="Arial" w:cs="Arial"/>
                <w:bCs/>
                <w:sz w:val="18"/>
                <w:szCs w:val="18"/>
                <w:lang w:val="ro-RO"/>
              </w:rPr>
              <w:t xml:space="preserve">  </w:t>
            </w:r>
          </w:p>
        </w:tc>
        <w:tc>
          <w:tcPr>
            <w:tcW w:w="2693" w:type="dxa"/>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p>
        </w:tc>
        <w:tc>
          <w:tcPr>
            <w:tcW w:w="2091" w:type="dxa"/>
            <w:vMerge/>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p>
        </w:tc>
      </w:tr>
      <w:tr w:rsidR="008662D5" w:rsidRPr="0040372D" w:rsidTr="00162D97">
        <w:trPr>
          <w:jc w:val="right"/>
        </w:trPr>
        <w:tc>
          <w:tcPr>
            <w:tcW w:w="5798" w:type="dxa"/>
            <w:shd w:val="clear" w:color="auto" w:fill="D9D9D9"/>
          </w:tcPr>
          <w:p w:rsidR="008662D5" w:rsidRPr="0040372D" w:rsidRDefault="008662D5" w:rsidP="00162D97">
            <w:pPr>
              <w:autoSpaceDE w:val="0"/>
              <w:autoSpaceDN w:val="0"/>
              <w:adjustRightInd w:val="0"/>
              <w:spacing w:before="20" w:after="20" w:line="240" w:lineRule="auto"/>
              <w:ind w:left="389" w:hanging="389"/>
              <w:rPr>
                <w:rFonts w:ascii="Arial" w:hAnsi="Arial" w:cs="Arial"/>
                <w:bCs/>
                <w:sz w:val="18"/>
                <w:szCs w:val="18"/>
                <w:lang w:val="ro-RO"/>
              </w:rPr>
            </w:pPr>
            <w:r w:rsidRPr="0040372D">
              <w:rPr>
                <w:rFonts w:ascii="Arial" w:hAnsi="Arial" w:cs="Arial"/>
                <w:bCs/>
                <w:sz w:val="18"/>
                <w:szCs w:val="18"/>
                <w:lang w:val="ro-RO"/>
              </w:rPr>
              <w:t xml:space="preserve">  </w:t>
            </w:r>
          </w:p>
        </w:tc>
        <w:tc>
          <w:tcPr>
            <w:tcW w:w="2693" w:type="dxa"/>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p>
        </w:tc>
        <w:tc>
          <w:tcPr>
            <w:tcW w:w="2091" w:type="dxa"/>
            <w:vMerge/>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p>
        </w:tc>
      </w:tr>
      <w:tr w:rsidR="008662D5" w:rsidRPr="0040372D" w:rsidTr="00162D97">
        <w:trPr>
          <w:jc w:val="right"/>
        </w:trPr>
        <w:tc>
          <w:tcPr>
            <w:tcW w:w="5798" w:type="dxa"/>
            <w:shd w:val="clear" w:color="auto" w:fill="D9D9D9"/>
          </w:tcPr>
          <w:p w:rsidR="008662D5" w:rsidRPr="0040372D" w:rsidRDefault="008662D5" w:rsidP="00162D97">
            <w:pPr>
              <w:autoSpaceDE w:val="0"/>
              <w:autoSpaceDN w:val="0"/>
              <w:adjustRightInd w:val="0"/>
              <w:spacing w:before="20" w:after="20" w:line="240" w:lineRule="auto"/>
              <w:ind w:left="389" w:hanging="389"/>
              <w:rPr>
                <w:rFonts w:ascii="Arial" w:hAnsi="Arial" w:cs="Arial"/>
                <w:bCs/>
                <w:sz w:val="18"/>
                <w:szCs w:val="18"/>
                <w:lang w:val="ro-RO"/>
              </w:rPr>
            </w:pPr>
            <w:r w:rsidRPr="0040372D">
              <w:rPr>
                <w:rFonts w:ascii="Arial" w:hAnsi="Arial" w:cs="Arial"/>
                <w:bCs/>
                <w:sz w:val="18"/>
                <w:szCs w:val="18"/>
                <w:lang w:val="ro-RO"/>
              </w:rPr>
              <w:t xml:space="preserve">  </w:t>
            </w:r>
          </w:p>
        </w:tc>
        <w:tc>
          <w:tcPr>
            <w:tcW w:w="2693" w:type="dxa"/>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p>
        </w:tc>
        <w:tc>
          <w:tcPr>
            <w:tcW w:w="2091" w:type="dxa"/>
            <w:vMerge/>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p>
        </w:tc>
      </w:tr>
      <w:tr w:rsidR="008662D5" w:rsidRPr="0040372D" w:rsidTr="00162D97">
        <w:trPr>
          <w:jc w:val="right"/>
        </w:trPr>
        <w:tc>
          <w:tcPr>
            <w:tcW w:w="5798" w:type="dxa"/>
            <w:shd w:val="clear" w:color="auto" w:fill="D9D9D9"/>
          </w:tcPr>
          <w:p w:rsidR="008662D5" w:rsidRPr="0040372D" w:rsidRDefault="008662D5" w:rsidP="00162D97">
            <w:pPr>
              <w:autoSpaceDE w:val="0"/>
              <w:autoSpaceDN w:val="0"/>
              <w:adjustRightInd w:val="0"/>
              <w:spacing w:before="20" w:after="20" w:line="240" w:lineRule="auto"/>
              <w:ind w:left="389" w:hanging="389"/>
              <w:rPr>
                <w:rFonts w:ascii="Arial" w:hAnsi="Arial" w:cs="Arial"/>
                <w:bCs/>
                <w:sz w:val="18"/>
                <w:szCs w:val="18"/>
                <w:lang w:val="ro-RO"/>
              </w:rPr>
            </w:pPr>
            <w:r w:rsidRPr="0040372D">
              <w:rPr>
                <w:rFonts w:ascii="Arial" w:hAnsi="Arial" w:cs="Arial"/>
                <w:bCs/>
                <w:sz w:val="18"/>
                <w:szCs w:val="18"/>
                <w:lang w:val="ro-RO"/>
              </w:rPr>
              <w:t xml:space="preserve">  </w:t>
            </w:r>
          </w:p>
        </w:tc>
        <w:tc>
          <w:tcPr>
            <w:tcW w:w="2693" w:type="dxa"/>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p>
        </w:tc>
        <w:tc>
          <w:tcPr>
            <w:tcW w:w="2091" w:type="dxa"/>
            <w:vMerge/>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p>
        </w:tc>
      </w:tr>
      <w:tr w:rsidR="008662D5" w:rsidRPr="0040372D" w:rsidTr="00162D97">
        <w:trPr>
          <w:jc w:val="right"/>
        </w:trPr>
        <w:tc>
          <w:tcPr>
            <w:tcW w:w="5798" w:type="dxa"/>
            <w:shd w:val="clear" w:color="auto" w:fill="D9D9D9"/>
          </w:tcPr>
          <w:p w:rsidR="008662D5" w:rsidRPr="0040372D" w:rsidRDefault="008662D5" w:rsidP="00162D97">
            <w:pPr>
              <w:autoSpaceDE w:val="0"/>
              <w:autoSpaceDN w:val="0"/>
              <w:adjustRightInd w:val="0"/>
              <w:spacing w:before="20" w:after="20" w:line="240" w:lineRule="auto"/>
              <w:ind w:left="389" w:hanging="389"/>
              <w:rPr>
                <w:rFonts w:ascii="Arial" w:hAnsi="Arial" w:cs="Arial"/>
                <w:bCs/>
                <w:sz w:val="18"/>
                <w:szCs w:val="18"/>
                <w:lang w:val="ro-RO"/>
              </w:rPr>
            </w:pPr>
            <w:r w:rsidRPr="0040372D">
              <w:rPr>
                <w:rFonts w:ascii="Arial" w:hAnsi="Arial" w:cs="Arial"/>
                <w:bCs/>
                <w:sz w:val="18"/>
                <w:szCs w:val="18"/>
                <w:lang w:val="ro-RO"/>
              </w:rPr>
              <w:t xml:space="preserve">  </w:t>
            </w:r>
          </w:p>
        </w:tc>
        <w:tc>
          <w:tcPr>
            <w:tcW w:w="2693" w:type="dxa"/>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p>
        </w:tc>
        <w:tc>
          <w:tcPr>
            <w:tcW w:w="2091" w:type="dxa"/>
            <w:vMerge/>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p>
        </w:tc>
      </w:tr>
      <w:tr w:rsidR="008662D5" w:rsidRPr="0040372D" w:rsidTr="00162D97">
        <w:trPr>
          <w:jc w:val="right"/>
        </w:trPr>
        <w:tc>
          <w:tcPr>
            <w:tcW w:w="5798" w:type="dxa"/>
            <w:shd w:val="clear" w:color="auto" w:fill="D9D9D9"/>
          </w:tcPr>
          <w:p w:rsidR="008662D5" w:rsidRPr="0040372D" w:rsidRDefault="008662D5" w:rsidP="00162D97">
            <w:pPr>
              <w:autoSpaceDE w:val="0"/>
              <w:autoSpaceDN w:val="0"/>
              <w:adjustRightInd w:val="0"/>
              <w:spacing w:before="20" w:after="20" w:line="240" w:lineRule="auto"/>
              <w:ind w:left="389" w:hanging="389"/>
              <w:rPr>
                <w:rFonts w:ascii="Arial" w:hAnsi="Arial" w:cs="Arial"/>
                <w:bCs/>
                <w:sz w:val="18"/>
                <w:szCs w:val="18"/>
                <w:lang w:val="ro-RO"/>
              </w:rPr>
            </w:pPr>
            <w:r w:rsidRPr="0040372D">
              <w:rPr>
                <w:rFonts w:ascii="Arial" w:hAnsi="Arial" w:cs="Arial"/>
                <w:bCs/>
                <w:sz w:val="18"/>
                <w:szCs w:val="18"/>
                <w:lang w:val="ro-RO"/>
              </w:rPr>
              <w:t xml:space="preserve">  </w:t>
            </w:r>
          </w:p>
        </w:tc>
        <w:tc>
          <w:tcPr>
            <w:tcW w:w="2693" w:type="dxa"/>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p>
        </w:tc>
        <w:tc>
          <w:tcPr>
            <w:tcW w:w="2091" w:type="dxa"/>
            <w:vMerge/>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p>
        </w:tc>
      </w:tr>
      <w:tr w:rsidR="008662D5" w:rsidRPr="0040372D" w:rsidTr="00162D97">
        <w:trPr>
          <w:jc w:val="right"/>
        </w:trPr>
        <w:tc>
          <w:tcPr>
            <w:tcW w:w="5798" w:type="dxa"/>
            <w:shd w:val="clear" w:color="auto" w:fill="D9D9D9"/>
          </w:tcPr>
          <w:p w:rsidR="008662D5" w:rsidRPr="0040372D" w:rsidRDefault="008662D5" w:rsidP="00162D97">
            <w:pPr>
              <w:autoSpaceDE w:val="0"/>
              <w:autoSpaceDN w:val="0"/>
              <w:adjustRightInd w:val="0"/>
              <w:spacing w:before="20" w:after="20" w:line="240" w:lineRule="auto"/>
              <w:ind w:left="389" w:hanging="389"/>
              <w:rPr>
                <w:rFonts w:ascii="Arial" w:hAnsi="Arial" w:cs="Arial"/>
                <w:bCs/>
                <w:sz w:val="18"/>
                <w:szCs w:val="18"/>
                <w:lang w:val="ro-RO"/>
              </w:rPr>
            </w:pPr>
            <w:r w:rsidRPr="0040372D">
              <w:rPr>
                <w:rFonts w:ascii="Arial" w:hAnsi="Arial" w:cs="Arial"/>
                <w:bCs/>
                <w:sz w:val="18"/>
                <w:szCs w:val="18"/>
                <w:lang w:val="ro-RO"/>
              </w:rPr>
              <w:t xml:space="preserve">  </w:t>
            </w:r>
          </w:p>
        </w:tc>
        <w:tc>
          <w:tcPr>
            <w:tcW w:w="2693" w:type="dxa"/>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p>
        </w:tc>
        <w:tc>
          <w:tcPr>
            <w:tcW w:w="2091" w:type="dxa"/>
            <w:vMerge/>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p>
        </w:tc>
      </w:tr>
      <w:tr w:rsidR="008662D5" w:rsidRPr="0040372D" w:rsidTr="00162D97">
        <w:trPr>
          <w:trHeight w:val="1126"/>
          <w:jc w:val="right"/>
        </w:trPr>
        <w:tc>
          <w:tcPr>
            <w:tcW w:w="10582" w:type="dxa"/>
            <w:gridSpan w:val="3"/>
            <w:shd w:val="clear" w:color="auto" w:fill="D9D9D9"/>
          </w:tcPr>
          <w:p w:rsidR="008662D5" w:rsidRPr="00A26781"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Bibliografie</w:t>
            </w:r>
            <w:r w:rsidRPr="0040372D">
              <w:rPr>
                <w:rStyle w:val="FootnoteReference"/>
                <w:rFonts w:ascii="Arial" w:hAnsi="Arial" w:cs="Arial"/>
                <w:bCs/>
                <w:sz w:val="18"/>
                <w:szCs w:val="18"/>
                <w:lang w:val="ro-RO"/>
              </w:rPr>
              <w:footnoteReference w:id="13"/>
            </w:r>
            <w:r w:rsidRPr="0040372D">
              <w:rPr>
                <w:rFonts w:ascii="Arial" w:hAnsi="Arial" w:cs="Arial"/>
                <w:bCs/>
                <w:sz w:val="18"/>
                <w:szCs w:val="18"/>
                <w:lang w:val="ro-RO"/>
              </w:rPr>
              <w:t xml:space="preserve">   </w:t>
            </w:r>
            <w:r>
              <w:rPr>
                <w:rFonts w:ascii="Gautami" w:hAnsi="Gautami" w:cs="Gautami"/>
                <w:sz w:val="10"/>
                <w:szCs w:val="10"/>
              </w:rPr>
              <w:t xml:space="preserve"> </w:t>
            </w:r>
            <w:r w:rsidRPr="00A26781">
              <w:rPr>
                <w:rFonts w:ascii="Arial" w:hAnsi="Arial" w:cs="Arial"/>
                <w:sz w:val="18"/>
                <w:szCs w:val="18"/>
              </w:rPr>
              <w:t xml:space="preserve">1. A. Kovacs, D. </w:t>
            </w:r>
            <w:proofErr w:type="spellStart"/>
            <w:r w:rsidRPr="00A26781">
              <w:rPr>
                <w:rFonts w:ascii="Arial" w:hAnsi="Arial" w:cs="Arial"/>
                <w:sz w:val="18"/>
                <w:szCs w:val="18"/>
              </w:rPr>
              <w:t>Mihailov</w:t>
            </w:r>
            <w:proofErr w:type="spellEnd"/>
            <w:r w:rsidRPr="00A26781">
              <w:rPr>
                <w:rFonts w:ascii="Arial" w:hAnsi="Arial" w:cs="Arial"/>
                <w:sz w:val="18"/>
                <w:szCs w:val="18"/>
              </w:rPr>
              <w:t xml:space="preserve">, </w:t>
            </w:r>
            <w:proofErr w:type="spellStart"/>
            <w:r w:rsidRPr="00A26781">
              <w:rPr>
                <w:rFonts w:ascii="Arial" w:hAnsi="Arial" w:cs="Arial"/>
                <w:sz w:val="18"/>
                <w:szCs w:val="18"/>
              </w:rPr>
              <w:t>Gh</w:t>
            </w:r>
            <w:proofErr w:type="spellEnd"/>
            <w:r w:rsidRPr="00A26781">
              <w:rPr>
                <w:rFonts w:ascii="Arial" w:hAnsi="Arial" w:cs="Arial"/>
                <w:sz w:val="18"/>
                <w:szCs w:val="18"/>
              </w:rPr>
              <w:t xml:space="preserve">. </w:t>
            </w:r>
            <w:proofErr w:type="spellStart"/>
            <w:r w:rsidRPr="00A26781">
              <w:rPr>
                <w:rFonts w:ascii="Arial" w:hAnsi="Arial" w:cs="Arial"/>
                <w:sz w:val="18"/>
                <w:szCs w:val="18"/>
              </w:rPr>
              <w:t>Ţigan</w:t>
            </w:r>
            <w:proofErr w:type="spellEnd"/>
            <w:r w:rsidRPr="00A26781">
              <w:rPr>
                <w:rFonts w:ascii="Arial" w:hAnsi="Arial" w:cs="Arial"/>
                <w:sz w:val="18"/>
                <w:szCs w:val="18"/>
              </w:rPr>
              <w:t xml:space="preserve">: </w:t>
            </w:r>
            <w:proofErr w:type="spellStart"/>
            <w:r w:rsidRPr="00A26781">
              <w:rPr>
                <w:rFonts w:ascii="Arial" w:hAnsi="Arial" w:cs="Arial"/>
                <w:i/>
                <w:iCs/>
                <w:sz w:val="18"/>
                <w:szCs w:val="18"/>
              </w:rPr>
              <w:t>Analiza</w:t>
            </w:r>
            <w:proofErr w:type="spellEnd"/>
            <w:r w:rsidRPr="00A26781">
              <w:rPr>
                <w:rFonts w:ascii="Arial" w:hAnsi="Arial" w:cs="Arial"/>
                <w:i/>
                <w:iCs/>
                <w:sz w:val="18"/>
                <w:szCs w:val="18"/>
              </w:rPr>
              <w:t xml:space="preserve"> </w:t>
            </w:r>
            <w:proofErr w:type="spellStart"/>
            <w:r w:rsidRPr="00A26781">
              <w:rPr>
                <w:rFonts w:ascii="Arial" w:hAnsi="Arial" w:cs="Arial"/>
                <w:i/>
                <w:iCs/>
                <w:sz w:val="18"/>
                <w:szCs w:val="18"/>
              </w:rPr>
              <w:t>matematică</w:t>
            </w:r>
            <w:proofErr w:type="spellEnd"/>
            <w:r w:rsidRPr="00A26781">
              <w:rPr>
                <w:rFonts w:ascii="Arial" w:hAnsi="Arial" w:cs="Arial"/>
                <w:i/>
                <w:iCs/>
                <w:sz w:val="18"/>
                <w:szCs w:val="18"/>
              </w:rPr>
              <w:t xml:space="preserve">. </w:t>
            </w:r>
            <w:proofErr w:type="spellStart"/>
            <w:r w:rsidRPr="00A26781">
              <w:rPr>
                <w:rFonts w:ascii="Arial" w:hAnsi="Arial" w:cs="Arial"/>
                <w:i/>
                <w:iCs/>
                <w:sz w:val="18"/>
                <w:szCs w:val="18"/>
              </w:rPr>
              <w:t>Calcul</w:t>
            </w:r>
            <w:proofErr w:type="spellEnd"/>
            <w:r w:rsidRPr="00A26781">
              <w:rPr>
                <w:rFonts w:ascii="Arial" w:hAnsi="Arial" w:cs="Arial"/>
                <w:i/>
                <w:iCs/>
                <w:sz w:val="18"/>
                <w:szCs w:val="18"/>
              </w:rPr>
              <w:t xml:space="preserve"> integral </w:t>
            </w:r>
            <w:proofErr w:type="spellStart"/>
            <w:r w:rsidRPr="00A26781">
              <w:rPr>
                <w:rFonts w:ascii="Arial" w:hAnsi="Arial" w:cs="Arial"/>
                <w:i/>
                <w:iCs/>
                <w:sz w:val="18"/>
                <w:szCs w:val="18"/>
              </w:rPr>
              <w:t>şi</w:t>
            </w:r>
            <w:proofErr w:type="spellEnd"/>
            <w:r w:rsidRPr="00A26781">
              <w:rPr>
                <w:rFonts w:ascii="Arial" w:hAnsi="Arial" w:cs="Arial"/>
                <w:i/>
                <w:iCs/>
                <w:sz w:val="18"/>
                <w:szCs w:val="18"/>
              </w:rPr>
              <w:t xml:space="preserve"> </w:t>
            </w:r>
            <w:proofErr w:type="spellStart"/>
            <w:r w:rsidRPr="00A26781">
              <w:rPr>
                <w:rFonts w:ascii="Arial" w:hAnsi="Arial" w:cs="Arial"/>
                <w:i/>
                <w:iCs/>
                <w:sz w:val="18"/>
                <w:szCs w:val="18"/>
              </w:rPr>
              <w:t>ecuaţii</w:t>
            </w:r>
            <w:proofErr w:type="spellEnd"/>
            <w:r w:rsidRPr="00A26781">
              <w:rPr>
                <w:rFonts w:ascii="Arial" w:hAnsi="Arial" w:cs="Arial"/>
                <w:i/>
                <w:iCs/>
                <w:sz w:val="18"/>
                <w:szCs w:val="18"/>
              </w:rPr>
              <w:t xml:space="preserve"> </w:t>
            </w:r>
            <w:proofErr w:type="spellStart"/>
            <w:r w:rsidRPr="00A26781">
              <w:rPr>
                <w:rFonts w:ascii="Arial" w:hAnsi="Arial" w:cs="Arial"/>
                <w:i/>
                <w:iCs/>
                <w:sz w:val="18"/>
                <w:szCs w:val="18"/>
              </w:rPr>
              <w:t>diferenţiale</w:t>
            </w:r>
            <w:proofErr w:type="spellEnd"/>
            <w:r w:rsidRPr="00A26781">
              <w:rPr>
                <w:rFonts w:ascii="Arial" w:hAnsi="Arial" w:cs="Arial"/>
                <w:i/>
                <w:iCs/>
                <w:sz w:val="18"/>
                <w:szCs w:val="18"/>
              </w:rPr>
              <w:t xml:space="preserve">, </w:t>
            </w:r>
            <w:r w:rsidRPr="00A26781">
              <w:rPr>
                <w:rFonts w:ascii="Arial" w:hAnsi="Arial" w:cs="Arial"/>
                <w:sz w:val="18"/>
                <w:szCs w:val="18"/>
              </w:rPr>
              <w:t xml:space="preserve">Ed. </w:t>
            </w:r>
            <w:proofErr w:type="spellStart"/>
            <w:r w:rsidRPr="00A26781">
              <w:rPr>
                <w:rFonts w:ascii="Arial" w:hAnsi="Arial" w:cs="Arial"/>
                <w:sz w:val="18"/>
                <w:szCs w:val="18"/>
              </w:rPr>
              <w:t>Politehnica,Timişoara</w:t>
            </w:r>
            <w:proofErr w:type="spellEnd"/>
            <w:r w:rsidRPr="00A26781">
              <w:rPr>
                <w:rFonts w:ascii="Arial" w:hAnsi="Arial" w:cs="Arial"/>
                <w:sz w:val="18"/>
                <w:szCs w:val="18"/>
              </w:rPr>
              <w:t>, 2005;</w:t>
            </w:r>
            <w:r w:rsidRPr="00A26781">
              <w:rPr>
                <w:rFonts w:ascii="Arial" w:hAnsi="Arial" w:cs="Arial"/>
                <w:bCs/>
                <w:sz w:val="18"/>
                <w:szCs w:val="18"/>
                <w:lang w:val="ro-RO"/>
              </w:rPr>
              <w:t xml:space="preserve"> </w:t>
            </w:r>
          </w:p>
          <w:p w:rsidR="008662D5" w:rsidRDefault="008662D5" w:rsidP="00162D97">
            <w:pPr>
              <w:autoSpaceDE w:val="0"/>
              <w:autoSpaceDN w:val="0"/>
              <w:adjustRightInd w:val="0"/>
              <w:spacing w:before="20" w:after="20" w:line="240" w:lineRule="auto"/>
              <w:rPr>
                <w:rFonts w:ascii="Arial" w:hAnsi="Arial" w:cs="Arial"/>
                <w:bCs/>
                <w:sz w:val="18"/>
                <w:szCs w:val="18"/>
                <w:lang w:val="ro-RO"/>
              </w:rPr>
            </w:pPr>
            <w:r>
              <w:rPr>
                <w:rFonts w:ascii="Arial" w:hAnsi="Arial" w:cs="Arial"/>
                <w:bCs/>
                <w:sz w:val="18"/>
                <w:szCs w:val="18"/>
                <w:lang w:val="ro-RO"/>
              </w:rPr>
              <w:t>2.O.Lipovan,</w:t>
            </w:r>
            <w:r>
              <w:rPr>
                <w:rFonts w:ascii="Arial" w:hAnsi="Arial" w:cs="Arial"/>
                <w:bCs/>
                <w:i/>
                <w:sz w:val="18"/>
                <w:szCs w:val="18"/>
                <w:lang w:val="ro-RO"/>
              </w:rPr>
              <w:t>Calcul integral,</w:t>
            </w:r>
            <w:r>
              <w:rPr>
                <w:rFonts w:ascii="Arial" w:hAnsi="Arial" w:cs="Arial"/>
                <w:bCs/>
                <w:sz w:val="18"/>
                <w:szCs w:val="18"/>
                <w:lang w:val="ro-RO"/>
              </w:rPr>
              <w:t>Ed.Politehnica,Timişoara,2008;</w:t>
            </w:r>
          </w:p>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Pr>
                <w:rFonts w:ascii="Arial" w:hAnsi="Arial" w:cs="Arial"/>
                <w:bCs/>
                <w:sz w:val="18"/>
                <w:szCs w:val="18"/>
                <w:lang w:val="ro-RO"/>
              </w:rPr>
              <w:t xml:space="preserve">3.C.Bota, </w:t>
            </w:r>
            <w:r w:rsidRPr="00A26781">
              <w:rPr>
                <w:rFonts w:ascii="Arial" w:hAnsi="Arial" w:cs="Arial"/>
                <w:bCs/>
                <w:i/>
                <w:sz w:val="18"/>
                <w:szCs w:val="18"/>
                <w:lang w:val="ro-RO"/>
              </w:rPr>
              <w:t>Matematici</w:t>
            </w:r>
            <w:r w:rsidRPr="0040372D">
              <w:rPr>
                <w:rFonts w:ascii="Arial" w:hAnsi="Arial" w:cs="Arial"/>
                <w:bCs/>
                <w:sz w:val="18"/>
                <w:szCs w:val="18"/>
                <w:lang w:val="ro-RO"/>
              </w:rPr>
              <w:t xml:space="preserve"> </w:t>
            </w:r>
            <w:r>
              <w:rPr>
                <w:rFonts w:ascii="Arial" w:hAnsi="Arial" w:cs="Arial"/>
                <w:bCs/>
                <w:sz w:val="18"/>
                <w:szCs w:val="18"/>
                <w:lang w:val="ro-RO"/>
              </w:rPr>
              <w:t xml:space="preserve">  </w:t>
            </w:r>
            <w:r w:rsidRPr="00A26781">
              <w:rPr>
                <w:rFonts w:ascii="Arial" w:hAnsi="Arial" w:cs="Arial"/>
                <w:bCs/>
                <w:i/>
                <w:sz w:val="18"/>
                <w:szCs w:val="18"/>
                <w:lang w:val="ro-RO"/>
              </w:rPr>
              <w:t>Speciale</w:t>
            </w:r>
            <w:r>
              <w:rPr>
                <w:rFonts w:ascii="Arial" w:hAnsi="Arial" w:cs="Arial"/>
                <w:bCs/>
                <w:i/>
                <w:sz w:val="18"/>
                <w:szCs w:val="18"/>
                <w:lang w:val="ro-RO"/>
              </w:rPr>
              <w:t>,</w:t>
            </w:r>
            <w:r>
              <w:rPr>
                <w:rFonts w:ascii="Arial" w:hAnsi="Arial" w:cs="Arial"/>
                <w:bCs/>
                <w:sz w:val="18"/>
                <w:szCs w:val="18"/>
                <w:lang w:val="ro-RO"/>
              </w:rPr>
              <w:t xml:space="preserve"> Ed. Orizonturi  Universitare, Timişoara, 2017 </w:t>
            </w:r>
          </w:p>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p>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p>
        </w:tc>
      </w:tr>
      <w:tr w:rsidR="008662D5" w:rsidRPr="0040372D" w:rsidTr="00162D97">
        <w:trPr>
          <w:jc w:val="right"/>
        </w:trPr>
        <w:tc>
          <w:tcPr>
            <w:tcW w:w="5798" w:type="dxa"/>
            <w:shd w:val="clear" w:color="auto" w:fill="FFFFFF"/>
          </w:tcPr>
          <w:p w:rsidR="008662D5" w:rsidRPr="0040372D" w:rsidRDefault="008662D5" w:rsidP="00162D97">
            <w:pPr>
              <w:autoSpaceDE w:val="0"/>
              <w:autoSpaceDN w:val="0"/>
              <w:adjustRightInd w:val="0"/>
              <w:spacing w:before="20" w:after="20" w:line="240" w:lineRule="auto"/>
              <w:ind w:left="389" w:hanging="389"/>
              <w:rPr>
                <w:rFonts w:ascii="Arial" w:hAnsi="Arial" w:cs="Arial"/>
                <w:bCs/>
                <w:sz w:val="18"/>
                <w:szCs w:val="18"/>
                <w:lang w:val="ro-RO"/>
              </w:rPr>
            </w:pPr>
            <w:r w:rsidRPr="0040372D">
              <w:rPr>
                <w:rFonts w:ascii="Arial" w:hAnsi="Arial" w:cs="Arial"/>
                <w:b/>
                <w:bCs/>
                <w:sz w:val="18"/>
                <w:szCs w:val="18"/>
                <w:lang w:val="ro-RO"/>
              </w:rPr>
              <w:t>8.2</w:t>
            </w:r>
            <w:r w:rsidRPr="0040372D">
              <w:rPr>
                <w:rFonts w:ascii="Arial" w:hAnsi="Arial" w:cs="Arial"/>
                <w:bCs/>
                <w:sz w:val="18"/>
                <w:szCs w:val="18"/>
                <w:lang w:val="ro-RO"/>
              </w:rPr>
              <w:t xml:space="preserve"> Activităţi aplicative</w:t>
            </w:r>
            <w:r w:rsidRPr="0040372D">
              <w:rPr>
                <w:rStyle w:val="FootnoteReference"/>
                <w:rFonts w:ascii="Arial" w:hAnsi="Arial" w:cs="Arial"/>
                <w:bCs/>
                <w:sz w:val="18"/>
                <w:szCs w:val="18"/>
                <w:lang w:val="ro-RO"/>
              </w:rPr>
              <w:footnoteReference w:id="14"/>
            </w:r>
          </w:p>
        </w:tc>
        <w:tc>
          <w:tcPr>
            <w:tcW w:w="2693" w:type="dxa"/>
          </w:tcPr>
          <w:p w:rsidR="008662D5" w:rsidRPr="0040372D" w:rsidRDefault="008662D5" w:rsidP="00162D97">
            <w:pPr>
              <w:autoSpaceDE w:val="0"/>
              <w:autoSpaceDN w:val="0"/>
              <w:adjustRightInd w:val="0"/>
              <w:spacing w:before="20" w:after="20" w:line="240" w:lineRule="auto"/>
              <w:jc w:val="center"/>
              <w:rPr>
                <w:rFonts w:ascii="Arial" w:hAnsi="Arial" w:cs="Arial"/>
                <w:bCs/>
                <w:sz w:val="18"/>
                <w:szCs w:val="18"/>
                <w:lang w:val="ro-RO"/>
              </w:rPr>
            </w:pPr>
            <w:r w:rsidRPr="0040372D">
              <w:rPr>
                <w:rFonts w:ascii="Arial" w:hAnsi="Arial" w:cs="Arial"/>
                <w:bCs/>
                <w:sz w:val="18"/>
                <w:szCs w:val="18"/>
                <w:lang w:val="ro-RO"/>
              </w:rPr>
              <w:t>Număr de ore</w:t>
            </w:r>
          </w:p>
        </w:tc>
        <w:tc>
          <w:tcPr>
            <w:tcW w:w="2091" w:type="dxa"/>
          </w:tcPr>
          <w:p w:rsidR="008662D5" w:rsidRPr="0040372D" w:rsidRDefault="008662D5" w:rsidP="00162D97">
            <w:pPr>
              <w:autoSpaceDE w:val="0"/>
              <w:autoSpaceDN w:val="0"/>
              <w:adjustRightInd w:val="0"/>
              <w:spacing w:before="20" w:after="20" w:line="240" w:lineRule="auto"/>
              <w:jc w:val="center"/>
              <w:rPr>
                <w:rFonts w:ascii="Arial" w:hAnsi="Arial" w:cs="Arial"/>
                <w:bCs/>
                <w:sz w:val="18"/>
                <w:szCs w:val="18"/>
                <w:lang w:val="ro-RO"/>
              </w:rPr>
            </w:pPr>
            <w:r w:rsidRPr="0040372D">
              <w:rPr>
                <w:rFonts w:ascii="Arial" w:hAnsi="Arial" w:cs="Arial"/>
                <w:bCs/>
                <w:sz w:val="18"/>
                <w:szCs w:val="18"/>
                <w:lang w:val="ro-RO"/>
              </w:rPr>
              <w:t>Metode de predare</w:t>
            </w:r>
          </w:p>
        </w:tc>
      </w:tr>
      <w:tr w:rsidR="008662D5" w:rsidRPr="0040372D" w:rsidTr="00162D97">
        <w:trPr>
          <w:jc w:val="right"/>
        </w:trPr>
        <w:tc>
          <w:tcPr>
            <w:tcW w:w="5798" w:type="dxa"/>
            <w:shd w:val="clear" w:color="auto" w:fill="D9D9D9"/>
          </w:tcPr>
          <w:p w:rsidR="008662D5" w:rsidRPr="0040372D" w:rsidRDefault="008662D5" w:rsidP="00162D97">
            <w:pPr>
              <w:autoSpaceDE w:val="0"/>
              <w:autoSpaceDN w:val="0"/>
              <w:adjustRightInd w:val="0"/>
              <w:spacing w:before="20" w:after="20" w:line="240" w:lineRule="auto"/>
              <w:ind w:left="389" w:hanging="389"/>
              <w:rPr>
                <w:rFonts w:ascii="Arial" w:hAnsi="Arial" w:cs="Arial"/>
                <w:bCs/>
                <w:sz w:val="18"/>
                <w:szCs w:val="18"/>
                <w:lang w:val="ro-RO"/>
              </w:rPr>
            </w:pPr>
            <w:r w:rsidRPr="0040372D">
              <w:rPr>
                <w:rFonts w:ascii="Arial" w:hAnsi="Arial" w:cs="Arial"/>
                <w:bCs/>
                <w:sz w:val="18"/>
                <w:szCs w:val="18"/>
                <w:lang w:val="ro-RO"/>
              </w:rPr>
              <w:t xml:space="preserve">  </w:t>
            </w:r>
            <w:r>
              <w:rPr>
                <w:rFonts w:cs="Calibri"/>
                <w:sz w:val="19"/>
                <w:szCs w:val="19"/>
              </w:rPr>
              <w:t xml:space="preserve">- </w:t>
            </w:r>
            <w:proofErr w:type="spellStart"/>
            <w:r>
              <w:rPr>
                <w:rFonts w:cs="Calibri"/>
                <w:sz w:val="19"/>
                <w:szCs w:val="19"/>
              </w:rPr>
              <w:t>Integrale</w:t>
            </w:r>
            <w:proofErr w:type="spellEnd"/>
            <w:r>
              <w:rPr>
                <w:rFonts w:cs="Calibri"/>
                <w:sz w:val="19"/>
                <w:szCs w:val="19"/>
              </w:rPr>
              <w:t xml:space="preserve"> </w:t>
            </w:r>
            <w:proofErr w:type="spellStart"/>
            <w:r>
              <w:rPr>
                <w:rFonts w:cs="Calibri"/>
                <w:sz w:val="19"/>
                <w:szCs w:val="19"/>
              </w:rPr>
              <w:t>curbilinii</w:t>
            </w:r>
            <w:proofErr w:type="spellEnd"/>
            <w:r>
              <w:rPr>
                <w:rFonts w:cs="Calibri"/>
                <w:sz w:val="19"/>
                <w:szCs w:val="19"/>
              </w:rPr>
              <w:t xml:space="preserve"> de </w:t>
            </w:r>
            <w:proofErr w:type="spellStart"/>
            <w:r>
              <w:rPr>
                <w:rFonts w:cs="Calibri"/>
                <w:sz w:val="19"/>
                <w:szCs w:val="19"/>
              </w:rPr>
              <w:t>speţa</w:t>
            </w:r>
            <w:proofErr w:type="spellEnd"/>
            <w:r>
              <w:rPr>
                <w:rFonts w:cs="Calibri"/>
                <w:sz w:val="19"/>
                <w:szCs w:val="19"/>
              </w:rPr>
              <w:t xml:space="preserve"> </w:t>
            </w:r>
            <w:proofErr w:type="spellStart"/>
            <w:r>
              <w:rPr>
                <w:rFonts w:cs="Calibri"/>
                <w:sz w:val="19"/>
                <w:szCs w:val="19"/>
              </w:rPr>
              <w:t>întâi</w:t>
            </w:r>
            <w:proofErr w:type="spellEnd"/>
            <w:r>
              <w:rPr>
                <w:rFonts w:cs="Calibri"/>
                <w:sz w:val="19"/>
                <w:szCs w:val="19"/>
              </w:rPr>
              <w:t xml:space="preserve"> </w:t>
            </w:r>
            <w:proofErr w:type="spellStart"/>
            <w:r>
              <w:rPr>
                <w:rFonts w:cs="Calibri"/>
                <w:sz w:val="19"/>
                <w:szCs w:val="19"/>
              </w:rPr>
              <w:t>şi</w:t>
            </w:r>
            <w:proofErr w:type="spellEnd"/>
            <w:r>
              <w:rPr>
                <w:rFonts w:cs="Calibri"/>
                <w:sz w:val="19"/>
                <w:szCs w:val="19"/>
              </w:rPr>
              <w:t xml:space="preserve"> </w:t>
            </w:r>
            <w:proofErr w:type="spellStart"/>
            <w:r>
              <w:rPr>
                <w:rFonts w:cs="Calibri"/>
                <w:sz w:val="19"/>
                <w:szCs w:val="19"/>
              </w:rPr>
              <w:t>doi</w:t>
            </w:r>
            <w:proofErr w:type="spellEnd"/>
            <w:r>
              <w:rPr>
                <w:rFonts w:cs="Calibri"/>
                <w:sz w:val="19"/>
                <w:szCs w:val="19"/>
              </w:rPr>
              <w:t xml:space="preserve">; Formula </w:t>
            </w:r>
            <w:proofErr w:type="spellStart"/>
            <w:r>
              <w:rPr>
                <w:rFonts w:cs="Calibri"/>
                <w:sz w:val="19"/>
                <w:szCs w:val="19"/>
              </w:rPr>
              <w:t>lui</w:t>
            </w:r>
            <w:proofErr w:type="spellEnd"/>
            <w:r>
              <w:rPr>
                <w:rFonts w:cs="Calibri"/>
                <w:sz w:val="19"/>
                <w:szCs w:val="19"/>
              </w:rPr>
              <w:t xml:space="preserve"> Green. </w:t>
            </w:r>
            <w:proofErr w:type="spellStart"/>
            <w:r>
              <w:rPr>
                <w:rFonts w:cs="Calibri"/>
                <w:sz w:val="19"/>
                <w:szCs w:val="19"/>
              </w:rPr>
              <w:t>Aplicaţii</w:t>
            </w:r>
            <w:proofErr w:type="spellEnd"/>
            <w:r w:rsidRPr="0040372D">
              <w:rPr>
                <w:rFonts w:ascii="Arial" w:hAnsi="Arial" w:cs="Arial"/>
                <w:bCs/>
                <w:sz w:val="18"/>
                <w:szCs w:val="18"/>
                <w:lang w:val="ro-RO"/>
              </w:rPr>
              <w:t xml:space="preserve">  </w:t>
            </w:r>
          </w:p>
        </w:tc>
        <w:tc>
          <w:tcPr>
            <w:tcW w:w="2693" w:type="dxa"/>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4</w:t>
            </w:r>
            <w:r w:rsidRPr="0040372D">
              <w:rPr>
                <w:rFonts w:ascii="Arial" w:hAnsi="Arial" w:cs="Arial"/>
                <w:bCs/>
                <w:sz w:val="18"/>
                <w:szCs w:val="18"/>
                <w:lang w:val="ro-RO"/>
              </w:rPr>
              <w:t xml:space="preserve"> </w:t>
            </w:r>
          </w:p>
        </w:tc>
        <w:tc>
          <w:tcPr>
            <w:tcW w:w="2091" w:type="dxa"/>
            <w:vMerge w:val="restart"/>
          </w:tcPr>
          <w:p w:rsidR="008662D5"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Conversaţia, Problematizarea, Exerciţiul</w:t>
            </w:r>
            <w:r w:rsidRPr="0040372D">
              <w:rPr>
                <w:rFonts w:ascii="Arial" w:hAnsi="Arial" w:cs="Arial"/>
                <w:bCs/>
                <w:sz w:val="18"/>
                <w:szCs w:val="18"/>
                <w:lang w:val="ro-RO"/>
              </w:rPr>
              <w:t xml:space="preserve"> </w:t>
            </w:r>
            <w:r>
              <w:rPr>
                <w:rFonts w:ascii="Arial" w:hAnsi="Arial" w:cs="Arial"/>
                <w:bCs/>
                <w:sz w:val="18"/>
                <w:szCs w:val="18"/>
                <w:lang w:val="ro-RO"/>
              </w:rPr>
              <w:t>,</w:t>
            </w:r>
          </w:p>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Pr>
                <w:rFonts w:ascii="Arial" w:hAnsi="Arial" w:cs="Arial"/>
                <w:bCs/>
                <w:sz w:val="18"/>
                <w:szCs w:val="18"/>
                <w:lang w:val="ro-RO"/>
              </w:rPr>
              <w:t>Exemplificarea</w:t>
            </w:r>
            <w:r w:rsidRPr="0040372D">
              <w:rPr>
                <w:rFonts w:ascii="Arial" w:hAnsi="Arial" w:cs="Arial"/>
                <w:bCs/>
                <w:sz w:val="18"/>
                <w:szCs w:val="18"/>
                <w:lang w:val="ro-RO"/>
              </w:rPr>
              <w:t xml:space="preserve">  </w:t>
            </w:r>
          </w:p>
        </w:tc>
      </w:tr>
      <w:tr w:rsidR="008662D5" w:rsidRPr="0040372D" w:rsidTr="00162D97">
        <w:trPr>
          <w:jc w:val="right"/>
        </w:trPr>
        <w:tc>
          <w:tcPr>
            <w:tcW w:w="5798" w:type="dxa"/>
            <w:shd w:val="clear" w:color="auto" w:fill="D9D9D9"/>
          </w:tcPr>
          <w:p w:rsidR="008662D5" w:rsidRPr="0040372D" w:rsidRDefault="008662D5" w:rsidP="00162D97">
            <w:pPr>
              <w:autoSpaceDE w:val="0"/>
              <w:autoSpaceDN w:val="0"/>
              <w:adjustRightInd w:val="0"/>
              <w:spacing w:before="20" w:after="20" w:line="240" w:lineRule="auto"/>
              <w:ind w:left="389" w:hanging="389"/>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w:t>
            </w:r>
            <w:proofErr w:type="spellStart"/>
            <w:r>
              <w:rPr>
                <w:rFonts w:cs="Calibri"/>
                <w:sz w:val="19"/>
                <w:szCs w:val="19"/>
              </w:rPr>
              <w:t>Integrala</w:t>
            </w:r>
            <w:proofErr w:type="spellEnd"/>
            <w:r>
              <w:rPr>
                <w:rFonts w:cs="Calibri"/>
                <w:sz w:val="19"/>
                <w:szCs w:val="19"/>
              </w:rPr>
              <w:t xml:space="preserve"> de </w:t>
            </w:r>
            <w:proofErr w:type="spellStart"/>
            <w:r>
              <w:rPr>
                <w:rFonts w:cs="Calibri"/>
                <w:sz w:val="19"/>
                <w:szCs w:val="19"/>
              </w:rPr>
              <w:t>suprafaţă</w:t>
            </w:r>
            <w:proofErr w:type="spellEnd"/>
            <w:r>
              <w:rPr>
                <w:rFonts w:cs="Calibri"/>
                <w:sz w:val="19"/>
                <w:szCs w:val="19"/>
              </w:rPr>
              <w:t xml:space="preserve"> de </w:t>
            </w:r>
            <w:proofErr w:type="spellStart"/>
            <w:r>
              <w:rPr>
                <w:rFonts w:cs="Calibri"/>
                <w:sz w:val="19"/>
                <w:szCs w:val="19"/>
              </w:rPr>
              <w:t>speţa</w:t>
            </w:r>
            <w:proofErr w:type="spellEnd"/>
            <w:r>
              <w:rPr>
                <w:rFonts w:cs="Calibri"/>
                <w:sz w:val="19"/>
                <w:szCs w:val="19"/>
              </w:rPr>
              <w:t xml:space="preserve"> </w:t>
            </w:r>
            <w:proofErr w:type="spellStart"/>
            <w:r>
              <w:rPr>
                <w:rFonts w:cs="Calibri"/>
                <w:sz w:val="19"/>
                <w:szCs w:val="19"/>
              </w:rPr>
              <w:t>întâi</w:t>
            </w:r>
            <w:proofErr w:type="spellEnd"/>
            <w:r>
              <w:rPr>
                <w:rFonts w:cs="Calibri"/>
                <w:sz w:val="19"/>
                <w:szCs w:val="19"/>
              </w:rPr>
              <w:t xml:space="preserve"> </w:t>
            </w:r>
            <w:proofErr w:type="spellStart"/>
            <w:r>
              <w:rPr>
                <w:rFonts w:cs="Calibri"/>
                <w:sz w:val="19"/>
                <w:szCs w:val="19"/>
              </w:rPr>
              <w:t>şi</w:t>
            </w:r>
            <w:proofErr w:type="spellEnd"/>
            <w:r>
              <w:rPr>
                <w:rFonts w:cs="Calibri"/>
                <w:sz w:val="19"/>
                <w:szCs w:val="19"/>
              </w:rPr>
              <w:t xml:space="preserve"> de </w:t>
            </w:r>
            <w:proofErr w:type="spellStart"/>
            <w:r>
              <w:rPr>
                <w:rFonts w:cs="Calibri"/>
                <w:sz w:val="19"/>
                <w:szCs w:val="19"/>
              </w:rPr>
              <w:t>speţa</w:t>
            </w:r>
            <w:proofErr w:type="spellEnd"/>
            <w:r>
              <w:rPr>
                <w:rFonts w:cs="Calibri"/>
                <w:sz w:val="19"/>
                <w:szCs w:val="19"/>
              </w:rPr>
              <w:t xml:space="preserve"> a </w:t>
            </w:r>
            <w:proofErr w:type="spellStart"/>
            <w:r>
              <w:rPr>
                <w:rFonts w:cs="Calibri"/>
                <w:sz w:val="19"/>
                <w:szCs w:val="19"/>
              </w:rPr>
              <w:t>doua</w:t>
            </w:r>
            <w:proofErr w:type="spellEnd"/>
            <w:r>
              <w:rPr>
                <w:rFonts w:cs="Calibri"/>
                <w:sz w:val="19"/>
                <w:szCs w:val="19"/>
              </w:rPr>
              <w:t xml:space="preserve">. Formula </w:t>
            </w:r>
            <w:proofErr w:type="spellStart"/>
            <w:r>
              <w:rPr>
                <w:rFonts w:cs="Calibri"/>
                <w:sz w:val="19"/>
                <w:szCs w:val="19"/>
              </w:rPr>
              <w:t>lui</w:t>
            </w:r>
            <w:proofErr w:type="spellEnd"/>
            <w:r>
              <w:rPr>
                <w:rFonts w:cs="Calibri"/>
                <w:sz w:val="19"/>
                <w:szCs w:val="19"/>
              </w:rPr>
              <w:t xml:space="preserve"> </w:t>
            </w:r>
            <w:proofErr w:type="spellStart"/>
            <w:r>
              <w:rPr>
                <w:rFonts w:cs="Calibri"/>
                <w:sz w:val="19"/>
                <w:szCs w:val="19"/>
              </w:rPr>
              <w:t>Stockes</w:t>
            </w:r>
            <w:proofErr w:type="spellEnd"/>
            <w:r>
              <w:rPr>
                <w:rFonts w:cs="Calibri"/>
                <w:sz w:val="19"/>
                <w:szCs w:val="19"/>
              </w:rPr>
              <w:t xml:space="preserve"> </w:t>
            </w:r>
            <w:proofErr w:type="spellStart"/>
            <w:r>
              <w:rPr>
                <w:rFonts w:cs="Calibri"/>
                <w:sz w:val="19"/>
                <w:szCs w:val="19"/>
              </w:rPr>
              <w:t>şi</w:t>
            </w:r>
            <w:proofErr w:type="spellEnd"/>
            <w:r>
              <w:rPr>
                <w:rFonts w:cs="Calibri"/>
                <w:sz w:val="19"/>
                <w:szCs w:val="19"/>
              </w:rPr>
              <w:t xml:space="preserve"> Gauss‐</w:t>
            </w:r>
            <w:proofErr w:type="spellStart"/>
            <w:r>
              <w:rPr>
                <w:rFonts w:cs="Calibri"/>
                <w:sz w:val="19"/>
                <w:szCs w:val="19"/>
              </w:rPr>
              <w:t>Ostrogradski</w:t>
            </w:r>
            <w:proofErr w:type="spellEnd"/>
            <w:r w:rsidRPr="0040372D">
              <w:rPr>
                <w:rFonts w:ascii="Arial" w:hAnsi="Arial" w:cs="Arial"/>
                <w:bCs/>
                <w:sz w:val="18"/>
                <w:szCs w:val="18"/>
                <w:lang w:val="ro-RO"/>
              </w:rPr>
              <w:t xml:space="preserve"> </w:t>
            </w:r>
          </w:p>
        </w:tc>
        <w:tc>
          <w:tcPr>
            <w:tcW w:w="2693" w:type="dxa"/>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6</w:t>
            </w:r>
            <w:r w:rsidRPr="0040372D">
              <w:rPr>
                <w:rFonts w:ascii="Arial" w:hAnsi="Arial" w:cs="Arial"/>
                <w:bCs/>
                <w:sz w:val="18"/>
                <w:szCs w:val="18"/>
                <w:lang w:val="ro-RO"/>
              </w:rPr>
              <w:t xml:space="preserve"> </w:t>
            </w:r>
          </w:p>
        </w:tc>
        <w:tc>
          <w:tcPr>
            <w:tcW w:w="2091" w:type="dxa"/>
            <w:vMerge/>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p>
        </w:tc>
      </w:tr>
      <w:tr w:rsidR="008662D5" w:rsidRPr="0040372D" w:rsidTr="00162D97">
        <w:trPr>
          <w:jc w:val="right"/>
        </w:trPr>
        <w:tc>
          <w:tcPr>
            <w:tcW w:w="5798" w:type="dxa"/>
            <w:shd w:val="clear" w:color="auto" w:fill="D9D9D9"/>
          </w:tcPr>
          <w:p w:rsidR="008662D5" w:rsidRPr="0040372D" w:rsidRDefault="008662D5" w:rsidP="00162D97">
            <w:pPr>
              <w:autoSpaceDE w:val="0"/>
              <w:autoSpaceDN w:val="0"/>
              <w:adjustRightInd w:val="0"/>
              <w:spacing w:before="20" w:after="20" w:line="240" w:lineRule="auto"/>
              <w:ind w:left="389" w:hanging="389"/>
              <w:rPr>
                <w:rFonts w:ascii="Arial" w:hAnsi="Arial" w:cs="Arial"/>
                <w:bCs/>
                <w:sz w:val="18"/>
                <w:szCs w:val="18"/>
                <w:lang w:val="ro-RO"/>
              </w:rPr>
            </w:pPr>
            <w:r w:rsidRPr="0040372D">
              <w:rPr>
                <w:rFonts w:ascii="Arial" w:hAnsi="Arial" w:cs="Arial"/>
                <w:bCs/>
                <w:sz w:val="18"/>
                <w:szCs w:val="18"/>
                <w:lang w:val="ro-RO"/>
              </w:rPr>
              <w:t xml:space="preserve"> </w:t>
            </w:r>
            <w:r>
              <w:rPr>
                <w:rFonts w:cs="Calibri"/>
                <w:sz w:val="19"/>
                <w:szCs w:val="19"/>
              </w:rPr>
              <w:t>-</w:t>
            </w:r>
            <w:proofErr w:type="spellStart"/>
            <w:r>
              <w:rPr>
                <w:rFonts w:cs="Calibri"/>
                <w:sz w:val="19"/>
                <w:szCs w:val="19"/>
              </w:rPr>
              <w:t>Ecuaţii</w:t>
            </w:r>
            <w:proofErr w:type="spellEnd"/>
            <w:r>
              <w:rPr>
                <w:rFonts w:cs="Calibri"/>
                <w:sz w:val="19"/>
                <w:szCs w:val="19"/>
              </w:rPr>
              <w:t xml:space="preserve"> </w:t>
            </w:r>
            <w:proofErr w:type="spellStart"/>
            <w:r>
              <w:rPr>
                <w:rFonts w:cs="Calibri"/>
                <w:sz w:val="19"/>
                <w:szCs w:val="19"/>
              </w:rPr>
              <w:t>diferenţiale</w:t>
            </w:r>
            <w:proofErr w:type="spellEnd"/>
            <w:r>
              <w:rPr>
                <w:rFonts w:cs="Calibri"/>
                <w:sz w:val="19"/>
                <w:szCs w:val="19"/>
              </w:rPr>
              <w:t xml:space="preserve"> de </w:t>
            </w:r>
            <w:proofErr w:type="spellStart"/>
            <w:r>
              <w:rPr>
                <w:rFonts w:cs="Calibri"/>
                <w:sz w:val="19"/>
                <w:szCs w:val="19"/>
              </w:rPr>
              <w:t>ordinul</w:t>
            </w:r>
            <w:proofErr w:type="spellEnd"/>
            <w:r>
              <w:rPr>
                <w:rFonts w:cs="Calibri"/>
                <w:sz w:val="19"/>
                <w:szCs w:val="19"/>
              </w:rPr>
              <w:t xml:space="preserve"> </w:t>
            </w:r>
            <w:proofErr w:type="spellStart"/>
            <w:r>
              <w:rPr>
                <w:rFonts w:cs="Calibri"/>
                <w:sz w:val="19"/>
                <w:szCs w:val="19"/>
              </w:rPr>
              <w:t>întâi</w:t>
            </w:r>
            <w:proofErr w:type="spellEnd"/>
            <w:r w:rsidRPr="0040372D">
              <w:rPr>
                <w:rFonts w:ascii="Arial" w:hAnsi="Arial" w:cs="Arial"/>
                <w:bCs/>
                <w:sz w:val="18"/>
                <w:szCs w:val="18"/>
                <w:lang w:val="ro-RO"/>
              </w:rPr>
              <w:t xml:space="preserve">  </w:t>
            </w:r>
          </w:p>
        </w:tc>
        <w:tc>
          <w:tcPr>
            <w:tcW w:w="2693" w:type="dxa"/>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4</w:t>
            </w:r>
            <w:r w:rsidRPr="0040372D">
              <w:rPr>
                <w:rFonts w:ascii="Arial" w:hAnsi="Arial" w:cs="Arial"/>
                <w:bCs/>
                <w:sz w:val="18"/>
                <w:szCs w:val="18"/>
                <w:lang w:val="ro-RO"/>
              </w:rPr>
              <w:t xml:space="preserve"> </w:t>
            </w:r>
          </w:p>
        </w:tc>
        <w:tc>
          <w:tcPr>
            <w:tcW w:w="2091" w:type="dxa"/>
            <w:vMerge/>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p>
        </w:tc>
      </w:tr>
      <w:tr w:rsidR="008662D5" w:rsidRPr="0040372D" w:rsidTr="00162D97">
        <w:trPr>
          <w:jc w:val="right"/>
        </w:trPr>
        <w:tc>
          <w:tcPr>
            <w:tcW w:w="5798" w:type="dxa"/>
            <w:shd w:val="clear" w:color="auto" w:fill="D9D9D9"/>
          </w:tcPr>
          <w:p w:rsidR="008662D5" w:rsidRDefault="008662D5" w:rsidP="00162D97">
            <w:pPr>
              <w:autoSpaceDE w:val="0"/>
              <w:autoSpaceDN w:val="0"/>
              <w:adjustRightInd w:val="0"/>
              <w:spacing w:after="0" w:line="240" w:lineRule="auto"/>
              <w:rPr>
                <w:rFonts w:cs="Calibri"/>
                <w:sz w:val="19"/>
                <w:szCs w:val="19"/>
              </w:rPr>
            </w:pPr>
            <w:r w:rsidRPr="0040372D">
              <w:rPr>
                <w:rFonts w:ascii="Arial" w:hAnsi="Arial" w:cs="Arial"/>
                <w:bCs/>
                <w:sz w:val="18"/>
                <w:szCs w:val="18"/>
                <w:lang w:val="ro-RO"/>
              </w:rPr>
              <w:t xml:space="preserve"> </w:t>
            </w:r>
            <w:r>
              <w:rPr>
                <w:rFonts w:ascii="Arial" w:hAnsi="Arial" w:cs="Arial"/>
                <w:bCs/>
                <w:sz w:val="18"/>
                <w:szCs w:val="18"/>
                <w:lang w:val="ro-RO"/>
              </w:rPr>
              <w:t>-</w:t>
            </w:r>
            <w:proofErr w:type="spellStart"/>
            <w:r>
              <w:rPr>
                <w:rFonts w:cs="Calibri"/>
                <w:sz w:val="19"/>
                <w:szCs w:val="19"/>
              </w:rPr>
              <w:t>Ecuaţii</w:t>
            </w:r>
            <w:proofErr w:type="spellEnd"/>
            <w:r>
              <w:rPr>
                <w:rFonts w:cs="Calibri"/>
                <w:sz w:val="19"/>
                <w:szCs w:val="19"/>
              </w:rPr>
              <w:t xml:space="preserve"> </w:t>
            </w:r>
            <w:proofErr w:type="spellStart"/>
            <w:r>
              <w:rPr>
                <w:rFonts w:cs="Calibri"/>
                <w:sz w:val="19"/>
                <w:szCs w:val="19"/>
              </w:rPr>
              <w:t>diferenţiale</w:t>
            </w:r>
            <w:proofErr w:type="spellEnd"/>
            <w:r>
              <w:rPr>
                <w:rFonts w:cs="Calibri"/>
                <w:sz w:val="19"/>
                <w:szCs w:val="19"/>
              </w:rPr>
              <w:t xml:space="preserve"> </w:t>
            </w:r>
            <w:proofErr w:type="spellStart"/>
            <w:r>
              <w:rPr>
                <w:rFonts w:cs="Calibri"/>
                <w:sz w:val="19"/>
                <w:szCs w:val="19"/>
              </w:rPr>
              <w:t>liniare</w:t>
            </w:r>
            <w:proofErr w:type="spellEnd"/>
            <w:r>
              <w:rPr>
                <w:rFonts w:cs="Calibri"/>
                <w:sz w:val="19"/>
                <w:szCs w:val="19"/>
              </w:rPr>
              <w:t xml:space="preserve"> de </w:t>
            </w:r>
            <w:proofErr w:type="spellStart"/>
            <w:r>
              <w:rPr>
                <w:rFonts w:cs="Calibri"/>
                <w:sz w:val="19"/>
                <w:szCs w:val="19"/>
              </w:rPr>
              <w:t>ordin</w:t>
            </w:r>
            <w:proofErr w:type="spellEnd"/>
            <w:r>
              <w:rPr>
                <w:rFonts w:cs="Calibri"/>
                <w:sz w:val="19"/>
                <w:szCs w:val="19"/>
              </w:rPr>
              <w:t xml:space="preserve"> superior cu </w:t>
            </w:r>
            <w:proofErr w:type="spellStart"/>
            <w:r>
              <w:rPr>
                <w:rFonts w:cs="Calibri"/>
                <w:sz w:val="19"/>
                <w:szCs w:val="19"/>
              </w:rPr>
              <w:t>coeficienţi</w:t>
            </w:r>
            <w:proofErr w:type="spellEnd"/>
          </w:p>
          <w:p w:rsidR="008662D5" w:rsidRPr="0040372D" w:rsidRDefault="008662D5" w:rsidP="00162D97">
            <w:pPr>
              <w:autoSpaceDE w:val="0"/>
              <w:autoSpaceDN w:val="0"/>
              <w:adjustRightInd w:val="0"/>
              <w:spacing w:before="20" w:after="20" w:line="240" w:lineRule="auto"/>
              <w:ind w:left="389" w:hanging="389"/>
              <w:rPr>
                <w:rFonts w:ascii="Arial" w:hAnsi="Arial" w:cs="Arial"/>
                <w:bCs/>
                <w:sz w:val="18"/>
                <w:szCs w:val="18"/>
                <w:lang w:val="ro-RO"/>
              </w:rPr>
            </w:pPr>
            <w:proofErr w:type="spellStart"/>
            <w:r>
              <w:rPr>
                <w:rFonts w:cs="Calibri"/>
                <w:sz w:val="19"/>
                <w:szCs w:val="19"/>
              </w:rPr>
              <w:t>constanți</w:t>
            </w:r>
            <w:proofErr w:type="spellEnd"/>
            <w:r w:rsidRPr="0040372D">
              <w:rPr>
                <w:rFonts w:ascii="Arial" w:hAnsi="Arial" w:cs="Arial"/>
                <w:bCs/>
                <w:sz w:val="18"/>
                <w:szCs w:val="18"/>
                <w:lang w:val="ro-RO"/>
              </w:rPr>
              <w:t xml:space="preserve"> </w:t>
            </w:r>
          </w:p>
        </w:tc>
        <w:tc>
          <w:tcPr>
            <w:tcW w:w="2693" w:type="dxa"/>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6</w:t>
            </w:r>
            <w:r w:rsidRPr="0040372D">
              <w:rPr>
                <w:rFonts w:ascii="Arial" w:hAnsi="Arial" w:cs="Arial"/>
                <w:bCs/>
                <w:sz w:val="18"/>
                <w:szCs w:val="18"/>
                <w:lang w:val="ro-RO"/>
              </w:rPr>
              <w:t xml:space="preserve"> </w:t>
            </w:r>
          </w:p>
        </w:tc>
        <w:tc>
          <w:tcPr>
            <w:tcW w:w="2091" w:type="dxa"/>
            <w:vMerge/>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p>
        </w:tc>
      </w:tr>
      <w:tr w:rsidR="008662D5" w:rsidRPr="0040372D" w:rsidTr="00162D97">
        <w:trPr>
          <w:jc w:val="right"/>
        </w:trPr>
        <w:tc>
          <w:tcPr>
            <w:tcW w:w="5798" w:type="dxa"/>
            <w:shd w:val="clear" w:color="auto" w:fill="D9D9D9"/>
          </w:tcPr>
          <w:p w:rsidR="008662D5" w:rsidRPr="0040372D" w:rsidRDefault="008662D5" w:rsidP="00162D97">
            <w:pPr>
              <w:autoSpaceDE w:val="0"/>
              <w:autoSpaceDN w:val="0"/>
              <w:adjustRightInd w:val="0"/>
              <w:spacing w:before="20" w:after="20" w:line="240" w:lineRule="auto"/>
              <w:ind w:left="389" w:hanging="389"/>
              <w:rPr>
                <w:rFonts w:ascii="Arial" w:hAnsi="Arial" w:cs="Arial"/>
                <w:bCs/>
                <w:sz w:val="18"/>
                <w:szCs w:val="18"/>
                <w:lang w:val="ro-RO"/>
              </w:rPr>
            </w:pPr>
            <w:r>
              <w:rPr>
                <w:rFonts w:ascii="Arial" w:hAnsi="Arial" w:cs="Arial"/>
                <w:bCs/>
                <w:sz w:val="18"/>
                <w:szCs w:val="18"/>
                <w:lang w:val="ro-RO"/>
              </w:rPr>
              <w:t>-</w:t>
            </w:r>
            <w:proofErr w:type="spellStart"/>
            <w:r>
              <w:rPr>
                <w:rFonts w:cs="Calibri"/>
                <w:sz w:val="19"/>
                <w:szCs w:val="19"/>
              </w:rPr>
              <w:t>Sisteme</w:t>
            </w:r>
            <w:proofErr w:type="spellEnd"/>
            <w:r>
              <w:rPr>
                <w:rFonts w:cs="Calibri"/>
                <w:sz w:val="19"/>
                <w:szCs w:val="19"/>
              </w:rPr>
              <w:t xml:space="preserve"> de </w:t>
            </w:r>
            <w:proofErr w:type="spellStart"/>
            <w:r>
              <w:rPr>
                <w:rFonts w:cs="Calibri"/>
                <w:sz w:val="19"/>
                <w:szCs w:val="19"/>
              </w:rPr>
              <w:t>ecuaţii</w:t>
            </w:r>
            <w:proofErr w:type="spellEnd"/>
            <w:r>
              <w:rPr>
                <w:rFonts w:cs="Calibri"/>
                <w:sz w:val="19"/>
                <w:szCs w:val="19"/>
              </w:rPr>
              <w:t xml:space="preserve"> </w:t>
            </w:r>
            <w:proofErr w:type="spellStart"/>
            <w:r>
              <w:rPr>
                <w:rFonts w:cs="Calibri"/>
                <w:sz w:val="19"/>
                <w:szCs w:val="19"/>
              </w:rPr>
              <w:t>diferenţiale</w:t>
            </w:r>
            <w:proofErr w:type="spellEnd"/>
            <w:r>
              <w:rPr>
                <w:rFonts w:cs="Calibri"/>
                <w:sz w:val="19"/>
                <w:szCs w:val="19"/>
              </w:rPr>
              <w:t xml:space="preserve"> </w:t>
            </w:r>
            <w:proofErr w:type="spellStart"/>
            <w:r>
              <w:rPr>
                <w:rFonts w:cs="Calibri"/>
                <w:sz w:val="19"/>
                <w:szCs w:val="19"/>
              </w:rPr>
              <w:t>liniare</w:t>
            </w:r>
            <w:proofErr w:type="spellEnd"/>
            <w:r>
              <w:rPr>
                <w:rFonts w:cs="Calibri"/>
                <w:sz w:val="19"/>
                <w:szCs w:val="19"/>
              </w:rPr>
              <w:t xml:space="preserve"> cu </w:t>
            </w:r>
            <w:proofErr w:type="spellStart"/>
            <w:r>
              <w:rPr>
                <w:rFonts w:cs="Calibri"/>
                <w:sz w:val="19"/>
                <w:szCs w:val="19"/>
              </w:rPr>
              <w:t>coeficienţi</w:t>
            </w:r>
            <w:proofErr w:type="spellEnd"/>
            <w:r>
              <w:rPr>
                <w:rFonts w:cs="Calibri"/>
                <w:sz w:val="19"/>
                <w:szCs w:val="19"/>
              </w:rPr>
              <w:t xml:space="preserve"> </w:t>
            </w:r>
            <w:proofErr w:type="spellStart"/>
            <w:r>
              <w:rPr>
                <w:rFonts w:cs="Calibri"/>
                <w:sz w:val="19"/>
                <w:szCs w:val="19"/>
              </w:rPr>
              <w:t>constanți</w:t>
            </w:r>
            <w:proofErr w:type="spellEnd"/>
            <w:r w:rsidRPr="0040372D">
              <w:rPr>
                <w:rFonts w:ascii="Arial" w:hAnsi="Arial" w:cs="Arial"/>
                <w:bCs/>
                <w:sz w:val="18"/>
                <w:szCs w:val="18"/>
                <w:lang w:val="ro-RO"/>
              </w:rPr>
              <w:t xml:space="preserve">  </w:t>
            </w:r>
          </w:p>
        </w:tc>
        <w:tc>
          <w:tcPr>
            <w:tcW w:w="2693" w:type="dxa"/>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6</w:t>
            </w:r>
            <w:r w:rsidRPr="0040372D">
              <w:rPr>
                <w:rFonts w:ascii="Arial" w:hAnsi="Arial" w:cs="Arial"/>
                <w:bCs/>
                <w:sz w:val="18"/>
                <w:szCs w:val="18"/>
                <w:lang w:val="ro-RO"/>
              </w:rPr>
              <w:t xml:space="preserve"> </w:t>
            </w:r>
          </w:p>
        </w:tc>
        <w:tc>
          <w:tcPr>
            <w:tcW w:w="2091" w:type="dxa"/>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p>
        </w:tc>
      </w:tr>
      <w:tr w:rsidR="008662D5" w:rsidRPr="0040372D" w:rsidTr="00162D97">
        <w:trPr>
          <w:jc w:val="right"/>
        </w:trPr>
        <w:tc>
          <w:tcPr>
            <w:tcW w:w="5798" w:type="dxa"/>
            <w:shd w:val="clear" w:color="auto" w:fill="D9D9D9"/>
          </w:tcPr>
          <w:p w:rsidR="008662D5" w:rsidRPr="0040372D" w:rsidRDefault="008662D5" w:rsidP="00162D97">
            <w:pPr>
              <w:autoSpaceDE w:val="0"/>
              <w:autoSpaceDN w:val="0"/>
              <w:adjustRightInd w:val="0"/>
              <w:spacing w:before="20" w:after="20" w:line="240" w:lineRule="auto"/>
              <w:ind w:left="389" w:hanging="389"/>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w:t>
            </w:r>
            <w:r>
              <w:rPr>
                <w:rFonts w:ascii="Gautami" w:hAnsi="Gautami" w:cs="Gautami"/>
                <w:sz w:val="17"/>
                <w:szCs w:val="17"/>
              </w:rPr>
              <w:t xml:space="preserve"> </w:t>
            </w:r>
            <w:proofErr w:type="spellStart"/>
            <w:r>
              <w:rPr>
                <w:rFonts w:ascii="Gautami" w:hAnsi="Gautami" w:cs="Gautami"/>
                <w:sz w:val="17"/>
                <w:szCs w:val="17"/>
              </w:rPr>
              <w:t>Ecua</w:t>
            </w:r>
            <w:r>
              <w:rPr>
                <w:rFonts w:ascii="ArialMT" w:hAnsi="ArialMT" w:cs="ArialMT"/>
                <w:sz w:val="17"/>
                <w:szCs w:val="17"/>
              </w:rPr>
              <w:t>ții</w:t>
            </w:r>
            <w:proofErr w:type="spellEnd"/>
            <w:r>
              <w:rPr>
                <w:rFonts w:ascii="ArialMT" w:hAnsi="ArialMT" w:cs="ArialMT"/>
                <w:sz w:val="17"/>
                <w:szCs w:val="17"/>
              </w:rPr>
              <w:t xml:space="preserve"> </w:t>
            </w:r>
            <w:proofErr w:type="spellStart"/>
            <w:r>
              <w:rPr>
                <w:rFonts w:ascii="ArialMT" w:hAnsi="ArialMT" w:cs="ArialMT"/>
                <w:sz w:val="17"/>
                <w:szCs w:val="17"/>
              </w:rPr>
              <w:t>neliniare</w:t>
            </w:r>
            <w:proofErr w:type="spellEnd"/>
            <w:r w:rsidRPr="0040372D">
              <w:rPr>
                <w:rFonts w:ascii="Arial" w:hAnsi="Arial" w:cs="Arial"/>
                <w:bCs/>
                <w:sz w:val="18"/>
                <w:szCs w:val="18"/>
                <w:lang w:val="ro-RO"/>
              </w:rPr>
              <w:t xml:space="preserve"> </w:t>
            </w:r>
          </w:p>
        </w:tc>
        <w:tc>
          <w:tcPr>
            <w:tcW w:w="2693" w:type="dxa"/>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2</w:t>
            </w:r>
            <w:r w:rsidRPr="0040372D">
              <w:rPr>
                <w:rFonts w:ascii="Arial" w:hAnsi="Arial" w:cs="Arial"/>
                <w:bCs/>
                <w:sz w:val="18"/>
                <w:szCs w:val="18"/>
                <w:lang w:val="ro-RO"/>
              </w:rPr>
              <w:t xml:space="preserve"> </w:t>
            </w:r>
          </w:p>
        </w:tc>
        <w:tc>
          <w:tcPr>
            <w:tcW w:w="2091" w:type="dxa"/>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p>
        </w:tc>
      </w:tr>
      <w:tr w:rsidR="008662D5" w:rsidRPr="0040372D" w:rsidTr="00162D97">
        <w:trPr>
          <w:jc w:val="right"/>
        </w:trPr>
        <w:tc>
          <w:tcPr>
            <w:tcW w:w="5798" w:type="dxa"/>
            <w:shd w:val="clear" w:color="auto" w:fill="D9D9D9"/>
          </w:tcPr>
          <w:p w:rsidR="008662D5" w:rsidRPr="0040372D" w:rsidRDefault="008662D5" w:rsidP="00162D97">
            <w:pPr>
              <w:autoSpaceDE w:val="0"/>
              <w:autoSpaceDN w:val="0"/>
              <w:adjustRightInd w:val="0"/>
              <w:spacing w:before="20" w:after="20" w:line="240" w:lineRule="auto"/>
              <w:ind w:left="389" w:hanging="389"/>
              <w:rPr>
                <w:rFonts w:ascii="Arial" w:hAnsi="Arial" w:cs="Arial"/>
                <w:bCs/>
                <w:sz w:val="18"/>
                <w:szCs w:val="18"/>
                <w:lang w:val="ro-RO"/>
              </w:rPr>
            </w:pPr>
            <w:r w:rsidRPr="0040372D">
              <w:rPr>
                <w:rFonts w:ascii="Arial" w:hAnsi="Arial" w:cs="Arial"/>
                <w:bCs/>
                <w:sz w:val="18"/>
                <w:szCs w:val="18"/>
                <w:lang w:val="ro-RO"/>
              </w:rPr>
              <w:t xml:space="preserve">  </w:t>
            </w:r>
          </w:p>
        </w:tc>
        <w:tc>
          <w:tcPr>
            <w:tcW w:w="2693" w:type="dxa"/>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p>
        </w:tc>
        <w:tc>
          <w:tcPr>
            <w:tcW w:w="2091" w:type="dxa"/>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p>
        </w:tc>
      </w:tr>
      <w:tr w:rsidR="008662D5" w:rsidRPr="0040372D" w:rsidTr="00162D97">
        <w:trPr>
          <w:jc w:val="right"/>
        </w:trPr>
        <w:tc>
          <w:tcPr>
            <w:tcW w:w="5798" w:type="dxa"/>
            <w:shd w:val="clear" w:color="auto" w:fill="D9D9D9"/>
          </w:tcPr>
          <w:p w:rsidR="008662D5" w:rsidRPr="0040372D" w:rsidRDefault="008662D5" w:rsidP="00162D97">
            <w:pPr>
              <w:autoSpaceDE w:val="0"/>
              <w:autoSpaceDN w:val="0"/>
              <w:adjustRightInd w:val="0"/>
              <w:spacing w:before="20" w:after="20" w:line="240" w:lineRule="auto"/>
              <w:ind w:left="389" w:hanging="389"/>
              <w:rPr>
                <w:rFonts w:ascii="Arial" w:hAnsi="Arial" w:cs="Arial"/>
                <w:bCs/>
                <w:sz w:val="18"/>
                <w:szCs w:val="18"/>
                <w:lang w:val="ro-RO"/>
              </w:rPr>
            </w:pPr>
            <w:r w:rsidRPr="0040372D">
              <w:rPr>
                <w:rFonts w:ascii="Arial" w:hAnsi="Arial" w:cs="Arial"/>
                <w:bCs/>
                <w:sz w:val="18"/>
                <w:szCs w:val="18"/>
                <w:lang w:val="ro-RO"/>
              </w:rPr>
              <w:t xml:space="preserve">  </w:t>
            </w:r>
          </w:p>
        </w:tc>
        <w:tc>
          <w:tcPr>
            <w:tcW w:w="2693" w:type="dxa"/>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p>
        </w:tc>
        <w:tc>
          <w:tcPr>
            <w:tcW w:w="2091" w:type="dxa"/>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p>
        </w:tc>
      </w:tr>
      <w:tr w:rsidR="008662D5" w:rsidRPr="0040372D" w:rsidTr="00162D97">
        <w:trPr>
          <w:jc w:val="right"/>
        </w:trPr>
        <w:tc>
          <w:tcPr>
            <w:tcW w:w="5798" w:type="dxa"/>
            <w:shd w:val="clear" w:color="auto" w:fill="D9D9D9"/>
          </w:tcPr>
          <w:p w:rsidR="008662D5" w:rsidRPr="0040372D" w:rsidRDefault="008662D5" w:rsidP="00162D97">
            <w:pPr>
              <w:autoSpaceDE w:val="0"/>
              <w:autoSpaceDN w:val="0"/>
              <w:adjustRightInd w:val="0"/>
              <w:spacing w:before="20" w:after="20" w:line="240" w:lineRule="auto"/>
              <w:ind w:left="389" w:hanging="389"/>
              <w:rPr>
                <w:rFonts w:ascii="Arial" w:hAnsi="Arial" w:cs="Arial"/>
                <w:bCs/>
                <w:sz w:val="18"/>
                <w:szCs w:val="18"/>
                <w:lang w:val="ro-RO"/>
              </w:rPr>
            </w:pPr>
            <w:r w:rsidRPr="0040372D">
              <w:rPr>
                <w:rFonts w:ascii="Arial" w:hAnsi="Arial" w:cs="Arial"/>
                <w:bCs/>
                <w:sz w:val="18"/>
                <w:szCs w:val="18"/>
                <w:lang w:val="ro-RO"/>
              </w:rPr>
              <w:t xml:space="preserve">  </w:t>
            </w:r>
          </w:p>
        </w:tc>
        <w:tc>
          <w:tcPr>
            <w:tcW w:w="2693" w:type="dxa"/>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p>
        </w:tc>
        <w:tc>
          <w:tcPr>
            <w:tcW w:w="2091" w:type="dxa"/>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 xml:space="preserve">  </w:t>
            </w:r>
          </w:p>
        </w:tc>
      </w:tr>
      <w:tr w:rsidR="008662D5" w:rsidRPr="0040372D" w:rsidTr="00162D97">
        <w:trPr>
          <w:trHeight w:val="1108"/>
          <w:jc w:val="right"/>
        </w:trPr>
        <w:tc>
          <w:tcPr>
            <w:tcW w:w="10582" w:type="dxa"/>
            <w:gridSpan w:val="3"/>
            <w:shd w:val="clear" w:color="auto" w:fill="D9D9D9"/>
          </w:tcPr>
          <w:p w:rsidR="008662D5"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Cs/>
                <w:sz w:val="18"/>
                <w:szCs w:val="18"/>
                <w:lang w:val="ro-RO"/>
              </w:rPr>
              <w:t>Bibliografie</w:t>
            </w:r>
            <w:r w:rsidRPr="0040372D">
              <w:rPr>
                <w:rStyle w:val="FootnoteReference"/>
                <w:rFonts w:ascii="Arial" w:hAnsi="Arial" w:cs="Arial"/>
                <w:bCs/>
                <w:sz w:val="18"/>
                <w:szCs w:val="18"/>
                <w:lang w:val="ro-RO"/>
              </w:rPr>
              <w:footnoteReference w:id="15"/>
            </w:r>
            <w:r w:rsidRPr="0040372D">
              <w:rPr>
                <w:rFonts w:ascii="Arial" w:hAnsi="Arial" w:cs="Arial"/>
                <w:bCs/>
                <w:sz w:val="18"/>
                <w:szCs w:val="18"/>
                <w:lang w:val="ro-RO"/>
              </w:rPr>
              <w:t xml:space="preserve">  Bibliografie</w:t>
            </w:r>
            <w:r w:rsidRPr="0040372D">
              <w:rPr>
                <w:rStyle w:val="FootnoteReference"/>
                <w:rFonts w:ascii="Arial" w:hAnsi="Arial" w:cs="Arial"/>
                <w:bCs/>
                <w:sz w:val="18"/>
                <w:szCs w:val="18"/>
                <w:lang w:val="ro-RO"/>
              </w:rPr>
              <w:footnoteReference w:id="16"/>
            </w:r>
            <w:r w:rsidRPr="0040372D">
              <w:rPr>
                <w:rFonts w:ascii="Arial" w:hAnsi="Arial" w:cs="Arial"/>
                <w:bCs/>
                <w:sz w:val="18"/>
                <w:szCs w:val="18"/>
                <w:lang w:val="ro-RO"/>
              </w:rPr>
              <w:t xml:space="preserve">  </w:t>
            </w:r>
            <w:r>
              <w:rPr>
                <w:rFonts w:ascii="Arial" w:hAnsi="Arial" w:cs="Arial"/>
                <w:bCs/>
                <w:sz w:val="18"/>
                <w:szCs w:val="18"/>
                <w:lang w:val="ro-RO"/>
              </w:rPr>
              <w:t>1.S.Chiriţă,</w:t>
            </w:r>
            <w:r>
              <w:rPr>
                <w:rFonts w:ascii="Arial" w:hAnsi="Arial" w:cs="Arial"/>
                <w:bCs/>
                <w:i/>
                <w:sz w:val="18"/>
                <w:szCs w:val="18"/>
                <w:lang w:val="ro-RO"/>
              </w:rPr>
              <w:t>Probleme  de  matematici  superioare,</w:t>
            </w:r>
            <w:r>
              <w:rPr>
                <w:rFonts w:ascii="Arial" w:hAnsi="Arial" w:cs="Arial"/>
                <w:bCs/>
                <w:sz w:val="18"/>
                <w:szCs w:val="18"/>
                <w:lang w:val="ro-RO"/>
              </w:rPr>
              <w:t>Ed. Editura  Didactică  şi  Pedagogică, Bucureşti, 1989;</w:t>
            </w:r>
          </w:p>
          <w:p w:rsidR="008662D5" w:rsidRDefault="008662D5" w:rsidP="00162D97">
            <w:pPr>
              <w:autoSpaceDE w:val="0"/>
              <w:autoSpaceDN w:val="0"/>
              <w:adjustRightInd w:val="0"/>
              <w:spacing w:before="20" w:after="20" w:line="240" w:lineRule="auto"/>
              <w:rPr>
                <w:rFonts w:ascii="Arial" w:hAnsi="Arial" w:cs="Arial"/>
                <w:bCs/>
                <w:sz w:val="18"/>
                <w:szCs w:val="18"/>
                <w:lang w:val="ro-RO"/>
              </w:rPr>
            </w:pPr>
            <w:r>
              <w:rPr>
                <w:rFonts w:ascii="Arial" w:hAnsi="Arial" w:cs="Arial"/>
                <w:bCs/>
                <w:sz w:val="18"/>
                <w:szCs w:val="18"/>
                <w:lang w:val="ro-RO"/>
              </w:rPr>
              <w:t xml:space="preserve">2. N.Cofan, D.Popescu, </w:t>
            </w:r>
            <w:r w:rsidRPr="00B55B08">
              <w:rPr>
                <w:rFonts w:ascii="Arial" w:hAnsi="Arial" w:cs="Arial"/>
                <w:bCs/>
                <w:i/>
                <w:sz w:val="18"/>
                <w:szCs w:val="18"/>
                <w:lang w:val="ro-RO"/>
              </w:rPr>
              <w:t>Matematici  speciale</w:t>
            </w:r>
            <w:r w:rsidRPr="0040372D">
              <w:rPr>
                <w:rFonts w:ascii="Arial" w:hAnsi="Arial" w:cs="Arial"/>
                <w:bCs/>
                <w:sz w:val="18"/>
                <w:szCs w:val="18"/>
                <w:lang w:val="ro-RO"/>
              </w:rPr>
              <w:t xml:space="preserve"> </w:t>
            </w:r>
            <w:r>
              <w:rPr>
                <w:rFonts w:ascii="Arial" w:hAnsi="Arial" w:cs="Arial"/>
                <w:bCs/>
                <w:sz w:val="18"/>
                <w:szCs w:val="18"/>
                <w:lang w:val="ro-RO"/>
              </w:rPr>
              <w:t>, Editura  Solness,Timişoara, 2014</w:t>
            </w:r>
            <w:r w:rsidRPr="0040372D">
              <w:rPr>
                <w:rFonts w:ascii="Arial" w:hAnsi="Arial" w:cs="Arial"/>
                <w:bCs/>
                <w:sz w:val="18"/>
                <w:szCs w:val="18"/>
                <w:lang w:val="ro-RO"/>
              </w:rPr>
              <w:t xml:space="preserve">  </w:t>
            </w:r>
          </w:p>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Pr>
                <w:rFonts w:ascii="Arial" w:hAnsi="Arial" w:cs="Arial"/>
                <w:bCs/>
                <w:sz w:val="18"/>
                <w:szCs w:val="18"/>
                <w:lang w:val="ro-RO"/>
              </w:rPr>
              <w:t xml:space="preserve">3. C.Bota, </w:t>
            </w:r>
            <w:r w:rsidRPr="00A26781">
              <w:rPr>
                <w:rFonts w:ascii="Arial" w:hAnsi="Arial" w:cs="Arial"/>
                <w:bCs/>
                <w:i/>
                <w:sz w:val="18"/>
                <w:szCs w:val="18"/>
                <w:lang w:val="ro-RO"/>
              </w:rPr>
              <w:t>Matematici</w:t>
            </w:r>
            <w:r w:rsidRPr="0040372D">
              <w:rPr>
                <w:rFonts w:ascii="Arial" w:hAnsi="Arial" w:cs="Arial"/>
                <w:bCs/>
                <w:sz w:val="18"/>
                <w:szCs w:val="18"/>
                <w:lang w:val="ro-RO"/>
              </w:rPr>
              <w:t xml:space="preserve"> </w:t>
            </w:r>
            <w:r>
              <w:rPr>
                <w:rFonts w:ascii="Arial" w:hAnsi="Arial" w:cs="Arial"/>
                <w:bCs/>
                <w:sz w:val="18"/>
                <w:szCs w:val="18"/>
                <w:lang w:val="ro-RO"/>
              </w:rPr>
              <w:t xml:space="preserve">  </w:t>
            </w:r>
            <w:r w:rsidRPr="00A26781">
              <w:rPr>
                <w:rFonts w:ascii="Arial" w:hAnsi="Arial" w:cs="Arial"/>
                <w:bCs/>
                <w:i/>
                <w:sz w:val="18"/>
                <w:szCs w:val="18"/>
                <w:lang w:val="ro-RO"/>
              </w:rPr>
              <w:t>Speciale</w:t>
            </w:r>
            <w:r>
              <w:rPr>
                <w:rFonts w:ascii="Arial" w:hAnsi="Arial" w:cs="Arial"/>
                <w:bCs/>
                <w:i/>
                <w:sz w:val="18"/>
                <w:szCs w:val="18"/>
                <w:lang w:val="ro-RO"/>
              </w:rPr>
              <w:t>,</w:t>
            </w:r>
            <w:r>
              <w:rPr>
                <w:rFonts w:ascii="Arial" w:hAnsi="Arial" w:cs="Arial"/>
                <w:bCs/>
                <w:sz w:val="18"/>
                <w:szCs w:val="18"/>
                <w:lang w:val="ro-RO"/>
              </w:rPr>
              <w:t xml:space="preserve"> Ed. Orizonturi  Universitare, Timişoara, 2017 </w:t>
            </w:r>
          </w:p>
        </w:tc>
      </w:tr>
    </w:tbl>
    <w:p w:rsidR="008662D5" w:rsidRPr="00EB0D36" w:rsidRDefault="008662D5" w:rsidP="008662D5">
      <w:pPr>
        <w:autoSpaceDE w:val="0"/>
        <w:autoSpaceDN w:val="0"/>
        <w:adjustRightInd w:val="0"/>
        <w:spacing w:after="0" w:line="240" w:lineRule="auto"/>
        <w:ind w:firstLine="720"/>
        <w:jc w:val="both"/>
        <w:rPr>
          <w:rFonts w:ascii="Arial" w:hAnsi="Arial" w:cs="Arial"/>
          <w:bCs/>
          <w:sz w:val="18"/>
          <w:szCs w:val="18"/>
          <w:lang w:val="ro-RO"/>
        </w:rPr>
      </w:pPr>
    </w:p>
    <w:p w:rsidR="008662D5" w:rsidRPr="0040372D" w:rsidRDefault="008662D5" w:rsidP="008662D5">
      <w:pPr>
        <w:autoSpaceDE w:val="0"/>
        <w:autoSpaceDN w:val="0"/>
        <w:adjustRightInd w:val="0"/>
        <w:spacing w:after="120" w:line="240" w:lineRule="auto"/>
        <w:ind w:left="426" w:hanging="284"/>
        <w:jc w:val="both"/>
        <w:rPr>
          <w:rFonts w:ascii="Arial" w:hAnsi="Arial" w:cs="Arial"/>
          <w:b/>
          <w:bCs/>
          <w:sz w:val="18"/>
          <w:szCs w:val="18"/>
          <w:lang w:val="ro-RO"/>
        </w:rPr>
      </w:pPr>
      <w:r w:rsidRPr="0040372D">
        <w:rPr>
          <w:rFonts w:ascii="Arial" w:hAnsi="Arial" w:cs="Arial"/>
          <w:b/>
          <w:bCs/>
          <w:sz w:val="18"/>
          <w:szCs w:val="18"/>
          <w:lang w:val="ro-RO"/>
        </w:rPr>
        <w:t>9.</w:t>
      </w:r>
      <w:r w:rsidRPr="0040372D">
        <w:rPr>
          <w:rFonts w:ascii="Arial" w:hAnsi="Arial" w:cs="Arial"/>
          <w:b/>
          <w:bCs/>
          <w:sz w:val="18"/>
          <w:szCs w:val="18"/>
          <w:lang w:val="ro-RO"/>
        </w:rPr>
        <w:tab/>
        <w:t>Coroborarea conţinuturilor disciplinei cu aşteptările reprezentanţilor comunităţii epistemice, asociaţiilor profesionale şi angajatori reprezentativi din domeniul aferent programului</w:t>
      </w:r>
    </w:p>
    <w:tbl>
      <w:tblPr>
        <w:tblW w:w="1059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6"/>
      </w:tblGrid>
      <w:tr w:rsidR="008662D5" w:rsidRPr="0040372D" w:rsidTr="00162D97">
        <w:trPr>
          <w:trHeight w:val="980"/>
          <w:jc w:val="right"/>
        </w:trPr>
        <w:tc>
          <w:tcPr>
            <w:tcW w:w="10596" w:type="dxa"/>
          </w:tcPr>
          <w:p w:rsidR="008662D5" w:rsidRPr="0040372D" w:rsidRDefault="008662D5" w:rsidP="008662D5">
            <w:pPr>
              <w:numPr>
                <w:ilvl w:val="0"/>
                <w:numId w:val="2"/>
              </w:numPr>
              <w:autoSpaceDE w:val="0"/>
              <w:autoSpaceDN w:val="0"/>
              <w:adjustRightInd w:val="0"/>
              <w:spacing w:before="40" w:after="40" w:line="240" w:lineRule="auto"/>
              <w:ind w:left="459" w:hanging="389"/>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 xml:space="preserve">Cunoştiinţele  de  calcul  integral  şi  de  ecuaţii  diferenţiale  sunt  importante  pentru  multe  discipline  </w:t>
            </w:r>
            <w:r w:rsidRPr="0040372D">
              <w:rPr>
                <w:rFonts w:ascii="Arial" w:hAnsi="Arial" w:cs="Arial"/>
                <w:bCs/>
                <w:sz w:val="18"/>
                <w:szCs w:val="18"/>
                <w:lang w:val="ro-RO"/>
              </w:rPr>
              <w:t xml:space="preserve"> </w:t>
            </w:r>
            <w:r>
              <w:rPr>
                <w:rFonts w:ascii="Arial" w:hAnsi="Arial" w:cs="Arial"/>
                <w:bCs/>
                <w:sz w:val="18"/>
                <w:szCs w:val="18"/>
                <w:lang w:val="ro-RO"/>
              </w:rPr>
              <w:t>de  fundamente  de  mecanică care  fac  parte  din  planul  de  învăţământ  al  specializării</w:t>
            </w:r>
            <w:r w:rsidRPr="0040372D">
              <w:rPr>
                <w:rFonts w:ascii="Arial" w:hAnsi="Arial" w:cs="Arial"/>
                <w:bCs/>
                <w:sz w:val="18"/>
                <w:szCs w:val="18"/>
                <w:lang w:val="ro-RO"/>
              </w:rPr>
              <w:t xml:space="preserve"> </w:t>
            </w:r>
          </w:p>
        </w:tc>
      </w:tr>
    </w:tbl>
    <w:p w:rsidR="008662D5" w:rsidRPr="00EB0D36" w:rsidRDefault="008662D5" w:rsidP="008662D5">
      <w:pPr>
        <w:autoSpaceDE w:val="0"/>
        <w:autoSpaceDN w:val="0"/>
        <w:adjustRightInd w:val="0"/>
        <w:spacing w:after="0" w:line="240" w:lineRule="auto"/>
        <w:ind w:firstLine="720"/>
        <w:jc w:val="both"/>
        <w:rPr>
          <w:rFonts w:ascii="Arial" w:hAnsi="Arial" w:cs="Arial"/>
          <w:bCs/>
          <w:sz w:val="18"/>
          <w:szCs w:val="18"/>
          <w:lang w:val="ro-RO"/>
        </w:rPr>
      </w:pPr>
    </w:p>
    <w:p w:rsidR="008662D5" w:rsidRPr="0040372D" w:rsidRDefault="008662D5" w:rsidP="008662D5">
      <w:pPr>
        <w:tabs>
          <w:tab w:val="left" w:pos="-284"/>
        </w:tabs>
        <w:autoSpaceDE w:val="0"/>
        <w:autoSpaceDN w:val="0"/>
        <w:adjustRightInd w:val="0"/>
        <w:spacing w:after="120" w:line="240" w:lineRule="auto"/>
        <w:ind w:left="426" w:hanging="284"/>
        <w:jc w:val="both"/>
        <w:rPr>
          <w:rFonts w:ascii="Arial" w:hAnsi="Arial" w:cs="Arial"/>
          <w:b/>
          <w:bCs/>
          <w:sz w:val="18"/>
          <w:szCs w:val="18"/>
          <w:lang w:val="ro-RO"/>
        </w:rPr>
      </w:pPr>
      <w:r w:rsidRPr="0040372D">
        <w:rPr>
          <w:rFonts w:ascii="Arial" w:hAnsi="Arial" w:cs="Arial"/>
          <w:b/>
          <w:bCs/>
          <w:sz w:val="18"/>
          <w:szCs w:val="18"/>
          <w:lang w:val="ro-RO"/>
        </w:rPr>
        <w:t>10. Evaluare</w:t>
      </w:r>
    </w:p>
    <w:tbl>
      <w:tblPr>
        <w:tblW w:w="1059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6"/>
        <w:gridCol w:w="2569"/>
        <w:gridCol w:w="3913"/>
        <w:gridCol w:w="1959"/>
      </w:tblGrid>
      <w:tr w:rsidR="008662D5" w:rsidRPr="0040372D" w:rsidTr="00162D97">
        <w:trPr>
          <w:trHeight w:val="522"/>
          <w:jc w:val="right"/>
        </w:trPr>
        <w:tc>
          <w:tcPr>
            <w:tcW w:w="2156" w:type="dxa"/>
            <w:vAlign w:val="center"/>
          </w:tcPr>
          <w:p w:rsidR="008662D5" w:rsidRPr="0040372D" w:rsidRDefault="008662D5" w:rsidP="00162D97">
            <w:pPr>
              <w:autoSpaceDE w:val="0"/>
              <w:autoSpaceDN w:val="0"/>
              <w:adjustRightInd w:val="0"/>
              <w:spacing w:before="20" w:after="20" w:line="240" w:lineRule="auto"/>
              <w:ind w:left="34"/>
              <w:jc w:val="center"/>
              <w:rPr>
                <w:rFonts w:ascii="Arial" w:hAnsi="Arial" w:cs="Arial"/>
                <w:bCs/>
                <w:sz w:val="18"/>
                <w:szCs w:val="18"/>
                <w:lang w:val="ro-RO"/>
              </w:rPr>
            </w:pPr>
            <w:r w:rsidRPr="0040372D">
              <w:rPr>
                <w:rFonts w:ascii="Arial" w:hAnsi="Arial" w:cs="Arial"/>
                <w:bCs/>
                <w:sz w:val="18"/>
                <w:szCs w:val="18"/>
                <w:lang w:val="ro-RO"/>
              </w:rPr>
              <w:t>Tip activitate</w:t>
            </w:r>
          </w:p>
        </w:tc>
        <w:tc>
          <w:tcPr>
            <w:tcW w:w="2569" w:type="dxa"/>
            <w:vAlign w:val="center"/>
          </w:tcPr>
          <w:p w:rsidR="008662D5" w:rsidRPr="0040372D" w:rsidRDefault="008662D5" w:rsidP="00162D97">
            <w:pPr>
              <w:autoSpaceDE w:val="0"/>
              <w:autoSpaceDN w:val="0"/>
              <w:adjustRightInd w:val="0"/>
              <w:spacing w:before="20" w:after="20" w:line="240" w:lineRule="auto"/>
              <w:jc w:val="center"/>
              <w:rPr>
                <w:rFonts w:ascii="Arial" w:hAnsi="Arial" w:cs="Arial"/>
                <w:bCs/>
                <w:sz w:val="18"/>
                <w:szCs w:val="18"/>
                <w:lang w:val="ro-RO"/>
              </w:rPr>
            </w:pPr>
            <w:r w:rsidRPr="0040372D">
              <w:rPr>
                <w:rFonts w:ascii="Arial" w:hAnsi="Arial" w:cs="Arial"/>
                <w:b/>
                <w:bCs/>
                <w:sz w:val="18"/>
                <w:szCs w:val="18"/>
                <w:lang w:val="ro-RO"/>
              </w:rPr>
              <w:t>10.1</w:t>
            </w:r>
            <w:r w:rsidRPr="0040372D">
              <w:rPr>
                <w:rFonts w:ascii="Arial" w:hAnsi="Arial" w:cs="Arial"/>
                <w:bCs/>
                <w:sz w:val="18"/>
                <w:szCs w:val="18"/>
                <w:lang w:val="ro-RO"/>
              </w:rPr>
              <w:t xml:space="preserve"> Criterii de evaluare</w:t>
            </w:r>
            <w:r w:rsidRPr="0040372D">
              <w:rPr>
                <w:rStyle w:val="FootnoteReference"/>
                <w:rFonts w:ascii="Arial" w:hAnsi="Arial" w:cs="Arial"/>
                <w:bCs/>
                <w:sz w:val="18"/>
                <w:szCs w:val="18"/>
                <w:lang w:val="ro-RO"/>
              </w:rPr>
              <w:footnoteReference w:id="17"/>
            </w:r>
          </w:p>
        </w:tc>
        <w:tc>
          <w:tcPr>
            <w:tcW w:w="3913" w:type="dxa"/>
            <w:vAlign w:val="center"/>
          </w:tcPr>
          <w:p w:rsidR="008662D5" w:rsidRPr="0040372D" w:rsidRDefault="008662D5" w:rsidP="00162D97">
            <w:pPr>
              <w:autoSpaceDE w:val="0"/>
              <w:autoSpaceDN w:val="0"/>
              <w:adjustRightInd w:val="0"/>
              <w:spacing w:before="20" w:after="20" w:line="240" w:lineRule="auto"/>
              <w:jc w:val="center"/>
              <w:rPr>
                <w:rFonts w:ascii="Arial" w:hAnsi="Arial" w:cs="Arial"/>
                <w:bCs/>
                <w:sz w:val="18"/>
                <w:szCs w:val="18"/>
                <w:lang w:val="ro-RO"/>
              </w:rPr>
            </w:pPr>
            <w:r w:rsidRPr="0040372D">
              <w:rPr>
                <w:rFonts w:ascii="Arial" w:hAnsi="Arial" w:cs="Arial"/>
                <w:b/>
                <w:bCs/>
                <w:sz w:val="18"/>
                <w:szCs w:val="18"/>
                <w:lang w:val="ro-RO"/>
              </w:rPr>
              <w:t>10.2</w:t>
            </w:r>
            <w:r w:rsidRPr="0040372D">
              <w:rPr>
                <w:rFonts w:ascii="Arial" w:hAnsi="Arial" w:cs="Arial"/>
                <w:bCs/>
                <w:sz w:val="18"/>
                <w:szCs w:val="18"/>
                <w:lang w:val="ro-RO"/>
              </w:rPr>
              <w:t xml:space="preserve"> Metode de evaluare</w:t>
            </w:r>
          </w:p>
        </w:tc>
        <w:tc>
          <w:tcPr>
            <w:tcW w:w="1959" w:type="dxa"/>
            <w:shd w:val="clear" w:color="auto" w:fill="FFFFFF"/>
            <w:vAlign w:val="center"/>
          </w:tcPr>
          <w:p w:rsidR="008662D5" w:rsidRPr="0040372D" w:rsidRDefault="008662D5" w:rsidP="00162D97">
            <w:pPr>
              <w:autoSpaceDE w:val="0"/>
              <w:autoSpaceDN w:val="0"/>
              <w:adjustRightInd w:val="0"/>
              <w:spacing w:before="20" w:after="20" w:line="240" w:lineRule="auto"/>
              <w:ind w:left="34"/>
              <w:jc w:val="center"/>
              <w:rPr>
                <w:rFonts w:ascii="Arial" w:hAnsi="Arial" w:cs="Arial"/>
                <w:bCs/>
                <w:sz w:val="18"/>
                <w:szCs w:val="18"/>
                <w:lang w:val="ro-RO"/>
              </w:rPr>
            </w:pPr>
            <w:r w:rsidRPr="0040372D">
              <w:rPr>
                <w:rFonts w:ascii="Arial" w:hAnsi="Arial" w:cs="Arial"/>
                <w:b/>
                <w:bCs/>
                <w:sz w:val="18"/>
                <w:szCs w:val="18"/>
                <w:lang w:val="ro-RO"/>
              </w:rPr>
              <w:t>10.3</w:t>
            </w:r>
            <w:r w:rsidRPr="0040372D">
              <w:rPr>
                <w:rFonts w:ascii="Arial" w:hAnsi="Arial" w:cs="Arial"/>
                <w:bCs/>
                <w:sz w:val="18"/>
                <w:szCs w:val="18"/>
                <w:lang w:val="ro-RO"/>
              </w:rPr>
              <w:t xml:space="preserve"> Pondere din</w:t>
            </w:r>
            <w:r w:rsidRPr="0040372D">
              <w:rPr>
                <w:rFonts w:ascii="Arial" w:hAnsi="Arial" w:cs="Arial"/>
                <w:bCs/>
                <w:sz w:val="18"/>
                <w:szCs w:val="18"/>
                <w:lang w:val="ro-RO"/>
              </w:rPr>
              <w:br/>
              <w:t xml:space="preserve">        nota finală</w:t>
            </w:r>
          </w:p>
        </w:tc>
      </w:tr>
      <w:tr w:rsidR="008662D5" w:rsidRPr="0040372D" w:rsidTr="00162D97">
        <w:trPr>
          <w:trHeight w:val="275"/>
          <w:jc w:val="right"/>
        </w:trPr>
        <w:tc>
          <w:tcPr>
            <w:tcW w:w="2156" w:type="dxa"/>
            <w:vAlign w:val="center"/>
          </w:tcPr>
          <w:p w:rsidR="008662D5" w:rsidRPr="0040372D" w:rsidRDefault="008662D5" w:rsidP="00162D97">
            <w:pPr>
              <w:autoSpaceDE w:val="0"/>
              <w:autoSpaceDN w:val="0"/>
              <w:adjustRightInd w:val="0"/>
              <w:spacing w:before="20" w:after="20" w:line="240" w:lineRule="auto"/>
              <w:ind w:left="34"/>
              <w:rPr>
                <w:rFonts w:ascii="Arial" w:hAnsi="Arial" w:cs="Arial"/>
                <w:bCs/>
                <w:sz w:val="18"/>
                <w:szCs w:val="18"/>
                <w:lang w:val="ro-RO"/>
              </w:rPr>
            </w:pPr>
            <w:r w:rsidRPr="0040372D">
              <w:rPr>
                <w:rFonts w:ascii="Arial" w:hAnsi="Arial" w:cs="Arial"/>
                <w:b/>
                <w:bCs/>
                <w:sz w:val="18"/>
                <w:szCs w:val="18"/>
                <w:lang w:val="ro-RO"/>
              </w:rPr>
              <w:t>10.4</w:t>
            </w:r>
            <w:r w:rsidRPr="0040372D">
              <w:rPr>
                <w:rFonts w:ascii="Arial" w:hAnsi="Arial" w:cs="Arial"/>
                <w:bCs/>
                <w:sz w:val="18"/>
                <w:szCs w:val="18"/>
                <w:lang w:val="ro-RO"/>
              </w:rPr>
              <w:t xml:space="preserve"> Curs</w:t>
            </w:r>
          </w:p>
        </w:tc>
        <w:tc>
          <w:tcPr>
            <w:tcW w:w="2569" w:type="dxa"/>
            <w:shd w:val="clear" w:color="auto" w:fill="D9D9D9"/>
            <w:vAlign w:val="center"/>
          </w:tcPr>
          <w:p w:rsidR="008662D5" w:rsidRDefault="008662D5" w:rsidP="00162D97">
            <w:pPr>
              <w:autoSpaceDE w:val="0"/>
              <w:autoSpaceDN w:val="0"/>
              <w:adjustRightInd w:val="0"/>
              <w:spacing w:before="20" w:after="20" w:line="240" w:lineRule="auto"/>
              <w:ind w:left="34"/>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Enunţ  justificat  sau  descrierea  unei  metode</w:t>
            </w:r>
            <w:r w:rsidRPr="0040372D">
              <w:rPr>
                <w:rFonts w:ascii="Arial" w:hAnsi="Arial" w:cs="Arial"/>
                <w:bCs/>
                <w:sz w:val="18"/>
                <w:szCs w:val="18"/>
                <w:lang w:val="ro-RO"/>
              </w:rPr>
              <w:t xml:space="preserve"> </w:t>
            </w:r>
            <w:r>
              <w:rPr>
                <w:rFonts w:ascii="Arial" w:hAnsi="Arial" w:cs="Arial"/>
                <w:bCs/>
                <w:sz w:val="18"/>
                <w:szCs w:val="18"/>
                <w:lang w:val="ro-RO"/>
              </w:rPr>
              <w:t>,</w:t>
            </w:r>
          </w:p>
          <w:p w:rsidR="008662D5" w:rsidRPr="0040372D" w:rsidRDefault="008662D5" w:rsidP="00162D97">
            <w:pPr>
              <w:autoSpaceDE w:val="0"/>
              <w:autoSpaceDN w:val="0"/>
              <w:adjustRightInd w:val="0"/>
              <w:spacing w:before="20" w:after="20" w:line="240" w:lineRule="auto"/>
              <w:ind w:left="34"/>
              <w:rPr>
                <w:rFonts w:ascii="Arial" w:hAnsi="Arial" w:cs="Arial"/>
                <w:bCs/>
                <w:sz w:val="18"/>
                <w:szCs w:val="18"/>
                <w:lang w:val="ro-RO"/>
              </w:rPr>
            </w:pPr>
            <w:r>
              <w:rPr>
                <w:rFonts w:ascii="Arial" w:hAnsi="Arial" w:cs="Arial"/>
                <w:bCs/>
                <w:sz w:val="18"/>
                <w:szCs w:val="18"/>
                <w:lang w:val="ro-RO"/>
              </w:rPr>
              <w:t>Rezolvarea  a  9  aplicaţii</w:t>
            </w:r>
            <w:r w:rsidRPr="0040372D">
              <w:rPr>
                <w:rFonts w:ascii="Arial" w:hAnsi="Arial" w:cs="Arial"/>
                <w:bCs/>
                <w:sz w:val="18"/>
                <w:szCs w:val="18"/>
                <w:lang w:val="ro-RO"/>
              </w:rPr>
              <w:t xml:space="preserve">   </w:t>
            </w:r>
          </w:p>
        </w:tc>
        <w:tc>
          <w:tcPr>
            <w:tcW w:w="3913" w:type="dxa"/>
            <w:vAlign w:val="center"/>
          </w:tcPr>
          <w:p w:rsidR="008662D5" w:rsidRDefault="008662D5" w:rsidP="00162D97">
            <w:pPr>
              <w:autoSpaceDE w:val="0"/>
              <w:autoSpaceDN w:val="0"/>
              <w:adjustRightInd w:val="0"/>
              <w:spacing w:before="20" w:after="20" w:line="240" w:lineRule="auto"/>
              <w:ind w:left="34"/>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Examinarea  scrisă, cu  durata a  3 ore</w:t>
            </w:r>
            <w:r w:rsidRPr="0040372D">
              <w:rPr>
                <w:rFonts w:ascii="Arial" w:hAnsi="Arial" w:cs="Arial"/>
                <w:bCs/>
                <w:sz w:val="18"/>
                <w:szCs w:val="18"/>
                <w:lang w:val="ro-RO"/>
              </w:rPr>
              <w:t xml:space="preserve"> </w:t>
            </w:r>
            <w:r>
              <w:rPr>
                <w:rFonts w:ascii="Arial" w:hAnsi="Arial" w:cs="Arial"/>
                <w:bCs/>
                <w:sz w:val="18"/>
                <w:szCs w:val="18"/>
                <w:lang w:val="ro-RO"/>
              </w:rPr>
              <w:t>a</w:t>
            </w:r>
          </w:p>
          <w:p w:rsidR="008662D5" w:rsidRDefault="008662D5" w:rsidP="00162D97">
            <w:pPr>
              <w:autoSpaceDE w:val="0"/>
              <w:autoSpaceDN w:val="0"/>
              <w:adjustRightInd w:val="0"/>
              <w:spacing w:before="20" w:after="20" w:line="240" w:lineRule="auto"/>
              <w:ind w:left="34"/>
              <w:rPr>
                <w:rFonts w:ascii="Arial" w:hAnsi="Arial" w:cs="Arial"/>
                <w:bCs/>
                <w:sz w:val="18"/>
                <w:szCs w:val="18"/>
                <w:lang w:val="ro-RO"/>
              </w:rPr>
            </w:pPr>
            <w:r>
              <w:rPr>
                <w:rFonts w:ascii="Arial" w:hAnsi="Arial" w:cs="Arial"/>
                <w:bCs/>
                <w:sz w:val="18"/>
                <w:szCs w:val="18"/>
                <w:lang w:val="ro-RO"/>
              </w:rPr>
              <w:t>3 părţi P</w:t>
            </w:r>
            <w:r>
              <w:rPr>
                <w:rFonts w:ascii="Arial" w:hAnsi="Arial" w:cs="Arial"/>
                <w:bCs/>
                <w:sz w:val="18"/>
                <w:szCs w:val="18"/>
                <w:vertAlign w:val="subscript"/>
                <w:lang w:val="ro-RO"/>
              </w:rPr>
              <w:t xml:space="preserve">i  </w:t>
            </w:r>
            <w:r>
              <w:rPr>
                <w:rFonts w:ascii="Arial" w:hAnsi="Arial" w:cs="Arial"/>
                <w:bCs/>
                <w:sz w:val="18"/>
                <w:szCs w:val="18"/>
                <w:lang w:val="ro-RO"/>
              </w:rPr>
              <w:t>i</w:t>
            </w:r>
            <w:r>
              <w:rPr>
                <w:rFonts w:ascii="Arial" w:hAnsi="Arial" w:cs="Arial"/>
                <w:bCs/>
                <w:sz w:val="18"/>
                <w:szCs w:val="18"/>
              </w:rPr>
              <w:t>=1</w:t>
            </w:r>
            <w:r>
              <w:rPr>
                <w:rFonts w:ascii="Arial" w:hAnsi="Arial" w:cs="Arial"/>
                <w:bCs/>
                <w:sz w:val="18"/>
                <w:szCs w:val="18"/>
                <w:lang w:val="ro-RO"/>
              </w:rPr>
              <w:t>,2,3 (1oră+1oră+1oră)</w:t>
            </w:r>
          </w:p>
          <w:p w:rsidR="008662D5" w:rsidRDefault="008662D5" w:rsidP="00162D97">
            <w:pPr>
              <w:autoSpaceDE w:val="0"/>
              <w:autoSpaceDN w:val="0"/>
              <w:adjustRightInd w:val="0"/>
              <w:spacing w:before="20" w:after="20" w:line="240" w:lineRule="auto"/>
              <w:ind w:left="34"/>
              <w:rPr>
                <w:rFonts w:ascii="Arial" w:hAnsi="Arial" w:cs="Arial"/>
                <w:bCs/>
                <w:sz w:val="18"/>
                <w:szCs w:val="18"/>
                <w:lang w:val="ro-RO"/>
              </w:rPr>
            </w:pPr>
            <w:r>
              <w:rPr>
                <w:rFonts w:ascii="Arial" w:hAnsi="Arial" w:cs="Arial"/>
                <w:bCs/>
                <w:sz w:val="18"/>
                <w:szCs w:val="18"/>
                <w:lang w:val="ro-RO"/>
              </w:rPr>
              <w:t>NEX</w:t>
            </w:r>
            <w:r>
              <w:rPr>
                <w:rFonts w:ascii="Arial" w:hAnsi="Arial" w:cs="Arial"/>
                <w:bCs/>
                <w:sz w:val="18"/>
                <w:szCs w:val="18"/>
              </w:rPr>
              <w:t>=</w:t>
            </w:r>
            <w:r>
              <w:rPr>
                <w:rFonts w:ascii="Arial" w:hAnsi="Arial" w:cs="Arial"/>
                <w:bCs/>
                <w:sz w:val="18"/>
                <w:szCs w:val="18"/>
                <w:lang w:val="ro-RO"/>
              </w:rPr>
              <w:t xml:space="preserve">Nota  lucrare examen= parte  întreagă din </w:t>
            </w:r>
            <w:r w:rsidRPr="000506AE">
              <w:rPr>
                <w:rFonts w:ascii="Arial" w:hAnsi="Arial" w:cs="Arial"/>
                <w:bCs/>
                <w:position w:val="-28"/>
                <w:sz w:val="18"/>
                <w:szCs w:val="18"/>
                <w:lang w:val="ro-RO"/>
              </w:rPr>
              <w:object w:dxaOrig="104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27pt" o:ole="">
                  <v:imagedata r:id="rId7" o:title=""/>
                </v:shape>
                <o:OLEObject Type="Embed" ProgID="Equation.DSMT4" ShapeID="_x0000_i1025" DrawAspect="Content" ObjectID="_1615120561" r:id="rId8"/>
              </w:object>
            </w:r>
            <w:r>
              <w:rPr>
                <w:rFonts w:ascii="Arial" w:hAnsi="Arial" w:cs="Arial"/>
                <w:bCs/>
                <w:sz w:val="18"/>
                <w:szCs w:val="18"/>
                <w:lang w:val="ro-RO"/>
              </w:rPr>
              <w:t xml:space="preserve"> </w:t>
            </w:r>
          </w:p>
          <w:p w:rsidR="008662D5" w:rsidRDefault="008662D5" w:rsidP="00162D97">
            <w:pPr>
              <w:autoSpaceDE w:val="0"/>
              <w:autoSpaceDN w:val="0"/>
              <w:adjustRightInd w:val="0"/>
              <w:spacing w:before="20" w:after="20" w:line="240" w:lineRule="auto"/>
              <w:ind w:left="34"/>
              <w:rPr>
                <w:rFonts w:ascii="Arial" w:hAnsi="Arial" w:cs="Arial"/>
                <w:bCs/>
                <w:sz w:val="18"/>
                <w:szCs w:val="18"/>
              </w:rPr>
            </w:pPr>
            <w:r>
              <w:rPr>
                <w:rFonts w:ascii="Arial" w:hAnsi="Arial" w:cs="Arial"/>
                <w:bCs/>
                <w:sz w:val="18"/>
                <w:szCs w:val="18"/>
                <w:lang w:val="ro-RO"/>
              </w:rPr>
              <w:t xml:space="preserve">NEXF=Nota  finală  de  examen  </w:t>
            </w:r>
            <w:r>
              <w:rPr>
                <w:rFonts w:ascii="Arial" w:hAnsi="Arial" w:cs="Arial"/>
                <w:bCs/>
                <w:sz w:val="18"/>
                <w:szCs w:val="18"/>
              </w:rPr>
              <w:t>=</w:t>
            </w:r>
          </w:p>
          <w:p w:rsidR="008662D5" w:rsidRDefault="008662D5" w:rsidP="00162D97">
            <w:pPr>
              <w:autoSpaceDE w:val="0"/>
              <w:autoSpaceDN w:val="0"/>
              <w:adjustRightInd w:val="0"/>
              <w:spacing w:before="20" w:after="20" w:line="240" w:lineRule="auto"/>
              <w:ind w:left="34"/>
              <w:rPr>
                <w:rFonts w:ascii="Arial" w:hAnsi="Arial" w:cs="Arial"/>
                <w:bCs/>
                <w:sz w:val="18"/>
                <w:szCs w:val="18"/>
                <w:lang w:val="ro-RO"/>
              </w:rPr>
            </w:pPr>
            <w:r>
              <w:rPr>
                <w:rFonts w:ascii="Arial" w:hAnsi="Arial" w:cs="Arial"/>
                <w:bCs/>
                <w:sz w:val="18"/>
                <w:szCs w:val="18"/>
              </w:rPr>
              <w:t xml:space="preserve">parte </w:t>
            </w:r>
            <w:r>
              <w:rPr>
                <w:rFonts w:ascii="Arial" w:hAnsi="Arial" w:cs="Arial"/>
                <w:bCs/>
                <w:sz w:val="18"/>
                <w:szCs w:val="18"/>
                <w:lang w:val="ro-RO"/>
              </w:rPr>
              <w:t xml:space="preserve">întregă din </w:t>
            </w:r>
          </w:p>
          <w:p w:rsidR="008662D5" w:rsidRPr="0040372D" w:rsidRDefault="008662D5" w:rsidP="00162D97">
            <w:pPr>
              <w:autoSpaceDE w:val="0"/>
              <w:autoSpaceDN w:val="0"/>
              <w:adjustRightInd w:val="0"/>
              <w:spacing w:before="20" w:after="20" w:line="240" w:lineRule="auto"/>
              <w:ind w:left="34"/>
              <w:rPr>
                <w:rFonts w:ascii="Arial" w:hAnsi="Arial" w:cs="Arial"/>
                <w:bCs/>
                <w:sz w:val="18"/>
                <w:szCs w:val="18"/>
                <w:lang w:val="ro-RO"/>
              </w:rPr>
            </w:pPr>
            <w:r>
              <w:rPr>
                <w:rFonts w:ascii="Arial" w:hAnsi="Arial" w:cs="Arial"/>
                <w:bCs/>
                <w:sz w:val="18"/>
                <w:szCs w:val="18"/>
                <w:lang w:val="ro-RO"/>
              </w:rPr>
              <w:t>0.6NEX+0.4NS+0.5</w:t>
            </w:r>
            <w:r w:rsidRPr="0040372D">
              <w:rPr>
                <w:rFonts w:ascii="Arial" w:hAnsi="Arial" w:cs="Arial"/>
                <w:bCs/>
                <w:sz w:val="18"/>
                <w:szCs w:val="18"/>
                <w:lang w:val="ro-RO"/>
              </w:rPr>
              <w:t xml:space="preserve"> </w:t>
            </w:r>
          </w:p>
        </w:tc>
        <w:tc>
          <w:tcPr>
            <w:tcW w:w="1959" w:type="dxa"/>
            <w:vAlign w:val="center"/>
          </w:tcPr>
          <w:p w:rsidR="008662D5" w:rsidRPr="0040372D" w:rsidRDefault="008662D5" w:rsidP="00162D97">
            <w:pPr>
              <w:autoSpaceDE w:val="0"/>
              <w:autoSpaceDN w:val="0"/>
              <w:adjustRightInd w:val="0"/>
              <w:spacing w:before="20" w:after="20" w:line="240" w:lineRule="auto"/>
              <w:ind w:left="34"/>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60%</w:t>
            </w:r>
            <w:r w:rsidRPr="0040372D">
              <w:rPr>
                <w:rFonts w:ascii="Arial" w:hAnsi="Arial" w:cs="Arial"/>
                <w:bCs/>
                <w:sz w:val="18"/>
                <w:szCs w:val="18"/>
                <w:lang w:val="ro-RO"/>
              </w:rPr>
              <w:t xml:space="preserve"> </w:t>
            </w:r>
          </w:p>
        </w:tc>
      </w:tr>
      <w:tr w:rsidR="008662D5" w:rsidRPr="0040372D" w:rsidTr="00162D97">
        <w:trPr>
          <w:trHeight w:val="265"/>
          <w:jc w:val="right"/>
        </w:trPr>
        <w:tc>
          <w:tcPr>
            <w:tcW w:w="2156" w:type="dxa"/>
            <w:vAlign w:val="center"/>
          </w:tcPr>
          <w:p w:rsidR="008662D5" w:rsidRPr="0040372D" w:rsidRDefault="008662D5" w:rsidP="00162D97">
            <w:pPr>
              <w:autoSpaceDE w:val="0"/>
              <w:autoSpaceDN w:val="0"/>
              <w:adjustRightInd w:val="0"/>
              <w:spacing w:before="20" w:after="20" w:line="240" w:lineRule="auto"/>
              <w:ind w:left="34"/>
              <w:rPr>
                <w:rFonts w:ascii="Arial" w:hAnsi="Arial" w:cs="Arial"/>
                <w:bCs/>
                <w:sz w:val="18"/>
                <w:szCs w:val="18"/>
              </w:rPr>
            </w:pPr>
            <w:r w:rsidRPr="0040372D">
              <w:rPr>
                <w:rFonts w:ascii="Arial" w:hAnsi="Arial" w:cs="Arial"/>
                <w:b/>
                <w:bCs/>
                <w:sz w:val="18"/>
                <w:szCs w:val="18"/>
                <w:lang w:val="ro-RO"/>
              </w:rPr>
              <w:t>10.5</w:t>
            </w:r>
            <w:r w:rsidRPr="0040372D">
              <w:rPr>
                <w:rFonts w:ascii="Arial" w:hAnsi="Arial" w:cs="Arial"/>
                <w:bCs/>
                <w:sz w:val="18"/>
                <w:szCs w:val="18"/>
                <w:lang w:val="ro-RO"/>
              </w:rPr>
              <w:t xml:space="preserve"> Activităţi aplicative </w:t>
            </w:r>
          </w:p>
        </w:tc>
        <w:tc>
          <w:tcPr>
            <w:tcW w:w="2569" w:type="dxa"/>
            <w:shd w:val="clear" w:color="auto" w:fill="D9D9D9"/>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S:</w:t>
            </w:r>
            <w:r w:rsidRPr="0040372D">
              <w:rPr>
                <w:rFonts w:ascii="Arial" w:hAnsi="Arial" w:cs="Arial"/>
                <w:bCs/>
                <w:sz w:val="18"/>
                <w:szCs w:val="18"/>
                <w:lang w:val="ro-RO"/>
              </w:rPr>
              <w:t xml:space="preserve">     </w:t>
            </w:r>
            <w:r>
              <w:rPr>
                <w:rFonts w:ascii="Arial" w:hAnsi="Arial" w:cs="Arial"/>
                <w:bCs/>
                <w:sz w:val="18"/>
                <w:szCs w:val="18"/>
                <w:lang w:val="ro-RO"/>
              </w:rPr>
              <w:t xml:space="preserve">Rezolvarea a 6 exerciţii  </w:t>
            </w:r>
            <w:r w:rsidRPr="0040372D">
              <w:rPr>
                <w:rFonts w:ascii="Arial" w:hAnsi="Arial" w:cs="Arial"/>
                <w:bCs/>
                <w:sz w:val="18"/>
                <w:szCs w:val="18"/>
                <w:lang w:val="ro-RO"/>
              </w:rPr>
              <w:t xml:space="preserve"> </w:t>
            </w:r>
          </w:p>
        </w:tc>
        <w:tc>
          <w:tcPr>
            <w:tcW w:w="3913" w:type="dxa"/>
            <w:vAlign w:val="center"/>
          </w:tcPr>
          <w:p w:rsidR="008662D5" w:rsidRDefault="008662D5" w:rsidP="00162D97">
            <w:pPr>
              <w:autoSpaceDE w:val="0"/>
              <w:autoSpaceDN w:val="0"/>
              <w:adjustRightInd w:val="0"/>
              <w:spacing w:before="20" w:after="20" w:line="240" w:lineRule="auto"/>
              <w:ind w:left="34"/>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Lucrare  scrisă, cu  durata  a  2 ore</w:t>
            </w:r>
            <w:r w:rsidRPr="0040372D">
              <w:rPr>
                <w:rFonts w:ascii="Arial" w:hAnsi="Arial" w:cs="Arial"/>
                <w:bCs/>
                <w:sz w:val="18"/>
                <w:szCs w:val="18"/>
                <w:lang w:val="ro-RO"/>
              </w:rPr>
              <w:t xml:space="preserve"> </w:t>
            </w:r>
          </w:p>
          <w:p w:rsidR="008662D5" w:rsidRPr="00001EAD" w:rsidRDefault="008662D5" w:rsidP="00162D97">
            <w:pPr>
              <w:autoSpaceDE w:val="0"/>
              <w:autoSpaceDN w:val="0"/>
              <w:adjustRightInd w:val="0"/>
              <w:spacing w:before="20" w:after="20" w:line="240" w:lineRule="auto"/>
              <w:ind w:left="34"/>
              <w:rPr>
                <w:rFonts w:ascii="Arial" w:hAnsi="Arial" w:cs="Arial"/>
                <w:bCs/>
                <w:sz w:val="18"/>
                <w:szCs w:val="18"/>
                <w:lang w:val="ro-RO"/>
              </w:rPr>
            </w:pPr>
            <w:r>
              <w:rPr>
                <w:rFonts w:ascii="Arial" w:hAnsi="Arial" w:cs="Arial"/>
                <w:bCs/>
                <w:sz w:val="18"/>
                <w:szCs w:val="18"/>
                <w:lang w:val="ro-RO"/>
              </w:rPr>
              <w:t>2</w:t>
            </w:r>
            <w:r w:rsidR="00FA7033">
              <w:rPr>
                <w:rFonts w:ascii="Arial" w:hAnsi="Arial" w:cs="Arial"/>
                <w:bCs/>
                <w:sz w:val="18"/>
                <w:szCs w:val="18"/>
                <w:lang w:val="ro-RO"/>
              </w:rPr>
              <w:t xml:space="preserve"> </w:t>
            </w:r>
            <w:r>
              <w:rPr>
                <w:rFonts w:ascii="Arial" w:hAnsi="Arial" w:cs="Arial"/>
                <w:bCs/>
                <w:sz w:val="18"/>
                <w:szCs w:val="18"/>
                <w:lang w:val="ro-RO"/>
              </w:rPr>
              <w:t>părţi L</w:t>
            </w:r>
            <w:r>
              <w:rPr>
                <w:rFonts w:ascii="Arial" w:hAnsi="Arial" w:cs="Arial"/>
                <w:bCs/>
                <w:sz w:val="18"/>
                <w:szCs w:val="18"/>
                <w:vertAlign w:val="subscript"/>
                <w:lang w:val="ro-RO"/>
              </w:rPr>
              <w:t>i</w:t>
            </w:r>
            <w:r>
              <w:rPr>
                <w:rFonts w:ascii="Arial" w:hAnsi="Arial" w:cs="Arial"/>
                <w:bCs/>
                <w:sz w:val="18"/>
                <w:szCs w:val="18"/>
                <w:lang w:val="ro-RO"/>
              </w:rPr>
              <w:t>, i</w:t>
            </w:r>
            <w:r>
              <w:rPr>
                <w:rFonts w:ascii="Arial" w:hAnsi="Arial" w:cs="Arial"/>
                <w:bCs/>
                <w:sz w:val="18"/>
                <w:szCs w:val="18"/>
              </w:rPr>
              <w:t>=1,2(1or</w:t>
            </w:r>
            <w:r>
              <w:rPr>
                <w:rFonts w:ascii="Arial" w:hAnsi="Arial" w:cs="Arial"/>
                <w:bCs/>
                <w:sz w:val="18"/>
                <w:szCs w:val="18"/>
                <w:lang w:val="ro-RO"/>
              </w:rPr>
              <w:t>ă</w:t>
            </w:r>
            <w:r>
              <w:rPr>
                <w:rFonts w:ascii="Arial" w:hAnsi="Arial" w:cs="Arial"/>
                <w:bCs/>
                <w:sz w:val="18"/>
                <w:szCs w:val="18"/>
              </w:rPr>
              <w:t>+1or</w:t>
            </w:r>
            <w:r>
              <w:rPr>
                <w:rFonts w:ascii="Arial" w:hAnsi="Arial" w:cs="Arial"/>
                <w:bCs/>
                <w:sz w:val="18"/>
                <w:szCs w:val="18"/>
                <w:lang w:val="ro-RO"/>
              </w:rPr>
              <w:t>ă),</w:t>
            </w:r>
          </w:p>
          <w:p w:rsidR="008662D5" w:rsidRDefault="008662D5" w:rsidP="00162D97">
            <w:pPr>
              <w:autoSpaceDE w:val="0"/>
              <w:autoSpaceDN w:val="0"/>
              <w:adjustRightInd w:val="0"/>
              <w:spacing w:before="20" w:after="20" w:line="240" w:lineRule="auto"/>
              <w:ind w:left="34"/>
              <w:rPr>
                <w:rFonts w:ascii="Arial" w:hAnsi="Arial" w:cs="Arial"/>
                <w:bCs/>
                <w:sz w:val="18"/>
                <w:szCs w:val="18"/>
              </w:rPr>
            </w:pPr>
            <w:r>
              <w:rPr>
                <w:rFonts w:ascii="Arial" w:hAnsi="Arial" w:cs="Arial"/>
                <w:bCs/>
                <w:sz w:val="18"/>
                <w:szCs w:val="18"/>
                <w:lang w:val="ro-RO"/>
              </w:rPr>
              <w:t xml:space="preserve"> efectuarea  temelor  de  seminar T</w:t>
            </w:r>
            <w:r>
              <w:rPr>
                <w:rFonts w:ascii="Arial" w:hAnsi="Arial" w:cs="Arial"/>
                <w:bCs/>
                <w:sz w:val="18"/>
                <w:szCs w:val="18"/>
                <w:vertAlign w:val="subscript"/>
                <w:lang w:val="ro-RO"/>
              </w:rPr>
              <w:t>i</w:t>
            </w:r>
            <w:r>
              <w:rPr>
                <w:rFonts w:ascii="Arial" w:hAnsi="Arial" w:cs="Arial"/>
                <w:bCs/>
                <w:sz w:val="18"/>
                <w:szCs w:val="18"/>
                <w:lang w:val="ro-RO"/>
              </w:rPr>
              <w:t>,i</w:t>
            </w:r>
            <w:r>
              <w:rPr>
                <w:rFonts w:ascii="Arial" w:hAnsi="Arial" w:cs="Arial"/>
                <w:bCs/>
                <w:sz w:val="18"/>
                <w:szCs w:val="18"/>
              </w:rPr>
              <w:t xml:space="preserve">=1,2 </w:t>
            </w:r>
            <w:proofErr w:type="spellStart"/>
            <w:r>
              <w:rPr>
                <w:rFonts w:ascii="Arial" w:hAnsi="Arial" w:cs="Arial"/>
                <w:bCs/>
                <w:sz w:val="18"/>
                <w:szCs w:val="18"/>
              </w:rPr>
              <w:t>şi</w:t>
            </w:r>
            <w:proofErr w:type="spellEnd"/>
          </w:p>
          <w:p w:rsidR="008662D5" w:rsidRDefault="008662D5" w:rsidP="00162D97">
            <w:pPr>
              <w:autoSpaceDE w:val="0"/>
              <w:autoSpaceDN w:val="0"/>
              <w:adjustRightInd w:val="0"/>
              <w:spacing w:before="20" w:after="20" w:line="240" w:lineRule="auto"/>
              <w:ind w:left="34"/>
              <w:rPr>
                <w:rFonts w:ascii="Arial" w:hAnsi="Arial" w:cs="Arial"/>
                <w:bCs/>
                <w:sz w:val="18"/>
                <w:szCs w:val="18"/>
              </w:rPr>
            </w:pPr>
            <w:proofErr w:type="spellStart"/>
            <w:r>
              <w:rPr>
                <w:rFonts w:ascii="Arial" w:hAnsi="Arial" w:cs="Arial"/>
                <w:bCs/>
                <w:sz w:val="18"/>
                <w:szCs w:val="18"/>
              </w:rPr>
              <w:t>evidenţa</w:t>
            </w:r>
            <w:proofErr w:type="spellEnd"/>
            <w:r>
              <w:rPr>
                <w:rFonts w:ascii="Arial" w:hAnsi="Arial" w:cs="Arial"/>
                <w:bCs/>
                <w:sz w:val="18"/>
                <w:szCs w:val="18"/>
              </w:rPr>
              <w:t xml:space="preserve">  </w:t>
            </w:r>
            <w:proofErr w:type="spellStart"/>
            <w:r>
              <w:rPr>
                <w:rFonts w:ascii="Arial" w:hAnsi="Arial" w:cs="Arial"/>
                <w:bCs/>
                <w:sz w:val="18"/>
                <w:szCs w:val="18"/>
              </w:rPr>
              <w:t>prezenţei</w:t>
            </w:r>
            <w:proofErr w:type="spellEnd"/>
            <w:r>
              <w:rPr>
                <w:rFonts w:ascii="Arial" w:hAnsi="Arial" w:cs="Arial"/>
                <w:bCs/>
                <w:sz w:val="18"/>
                <w:szCs w:val="18"/>
              </w:rPr>
              <w:t xml:space="preserve"> de  seminar PS</w:t>
            </w:r>
          </w:p>
          <w:p w:rsidR="008662D5" w:rsidRDefault="008662D5" w:rsidP="00162D97">
            <w:pPr>
              <w:autoSpaceDE w:val="0"/>
              <w:autoSpaceDN w:val="0"/>
              <w:adjustRightInd w:val="0"/>
              <w:spacing w:before="20" w:after="20" w:line="240" w:lineRule="auto"/>
              <w:ind w:left="34"/>
              <w:rPr>
                <w:rFonts w:ascii="Arial" w:hAnsi="Arial" w:cs="Arial"/>
                <w:bCs/>
                <w:sz w:val="18"/>
                <w:szCs w:val="18"/>
              </w:rPr>
            </w:pPr>
            <w:r>
              <w:rPr>
                <w:rFonts w:ascii="Arial" w:hAnsi="Arial" w:cs="Arial"/>
                <w:bCs/>
                <w:sz w:val="18"/>
                <w:szCs w:val="18"/>
              </w:rPr>
              <w:t xml:space="preserve">Nota </w:t>
            </w:r>
            <w:proofErr w:type="spellStart"/>
            <w:r>
              <w:rPr>
                <w:rFonts w:ascii="Arial" w:hAnsi="Arial" w:cs="Arial"/>
                <w:bCs/>
                <w:sz w:val="18"/>
                <w:szCs w:val="18"/>
              </w:rPr>
              <w:t>activitate</w:t>
            </w:r>
            <w:proofErr w:type="spellEnd"/>
            <w:r>
              <w:rPr>
                <w:rFonts w:ascii="Arial" w:hAnsi="Arial" w:cs="Arial"/>
                <w:bCs/>
                <w:sz w:val="18"/>
                <w:szCs w:val="18"/>
              </w:rPr>
              <w:t xml:space="preserve"> </w:t>
            </w:r>
            <w:proofErr w:type="spellStart"/>
            <w:r>
              <w:rPr>
                <w:rFonts w:ascii="Arial" w:hAnsi="Arial" w:cs="Arial"/>
                <w:bCs/>
                <w:sz w:val="18"/>
                <w:szCs w:val="18"/>
              </w:rPr>
              <w:t>pe</w:t>
            </w:r>
            <w:proofErr w:type="spellEnd"/>
            <w:r>
              <w:rPr>
                <w:rFonts w:ascii="Arial" w:hAnsi="Arial" w:cs="Arial"/>
                <w:bCs/>
                <w:sz w:val="18"/>
                <w:szCs w:val="18"/>
              </w:rPr>
              <w:t xml:space="preserve"> </w:t>
            </w:r>
            <w:proofErr w:type="spellStart"/>
            <w:r>
              <w:rPr>
                <w:rFonts w:ascii="Arial" w:hAnsi="Arial" w:cs="Arial"/>
                <w:bCs/>
                <w:sz w:val="18"/>
                <w:szCs w:val="18"/>
              </w:rPr>
              <w:t>parcurs</w:t>
            </w:r>
            <w:proofErr w:type="spellEnd"/>
            <w:r>
              <w:rPr>
                <w:rFonts w:ascii="Arial" w:hAnsi="Arial" w:cs="Arial"/>
                <w:bCs/>
                <w:sz w:val="18"/>
                <w:szCs w:val="18"/>
              </w:rPr>
              <w:t xml:space="preserve"> =NS=</w:t>
            </w:r>
          </w:p>
          <w:p w:rsidR="008662D5" w:rsidRPr="0040372D" w:rsidRDefault="008662D5" w:rsidP="00162D97">
            <w:pPr>
              <w:autoSpaceDE w:val="0"/>
              <w:autoSpaceDN w:val="0"/>
              <w:adjustRightInd w:val="0"/>
              <w:spacing w:before="20" w:after="20" w:line="240" w:lineRule="auto"/>
              <w:ind w:left="34"/>
              <w:rPr>
                <w:rFonts w:ascii="Arial" w:hAnsi="Arial" w:cs="Arial"/>
                <w:bCs/>
                <w:sz w:val="18"/>
                <w:szCs w:val="18"/>
                <w:lang w:val="ro-RO"/>
              </w:rPr>
            </w:pPr>
            <w:proofErr w:type="spellStart"/>
            <w:r>
              <w:rPr>
                <w:rFonts w:ascii="Arial" w:hAnsi="Arial" w:cs="Arial"/>
                <w:bCs/>
                <w:sz w:val="18"/>
                <w:szCs w:val="18"/>
              </w:rPr>
              <w:t>Nota</w:t>
            </w:r>
            <w:proofErr w:type="spellEnd"/>
            <w:r>
              <w:rPr>
                <w:rFonts w:ascii="Arial" w:hAnsi="Arial" w:cs="Arial"/>
                <w:bCs/>
                <w:sz w:val="18"/>
                <w:szCs w:val="18"/>
              </w:rPr>
              <w:t xml:space="preserve"> seminar =</w:t>
            </w:r>
            <w:r w:rsidRPr="00001EAD">
              <w:rPr>
                <w:rFonts w:ascii="Arial" w:hAnsi="Arial" w:cs="Arial"/>
                <w:bCs/>
                <w:position w:val="-12"/>
                <w:sz w:val="18"/>
                <w:szCs w:val="18"/>
              </w:rPr>
              <w:object w:dxaOrig="2640" w:dyaOrig="360">
                <v:shape id="_x0000_i1026" type="#_x0000_t75" style="width:132pt;height:18pt" o:ole="">
                  <v:imagedata r:id="rId9" o:title=""/>
                </v:shape>
                <o:OLEObject Type="Embed" ProgID="Equation.DSMT4" ShapeID="_x0000_i1026" DrawAspect="Content" ObjectID="_1615120562" r:id="rId10"/>
              </w:object>
            </w:r>
            <w:r w:rsidRPr="0040372D">
              <w:rPr>
                <w:rFonts w:ascii="Arial" w:hAnsi="Arial" w:cs="Arial"/>
                <w:bCs/>
                <w:sz w:val="18"/>
                <w:szCs w:val="18"/>
                <w:lang w:val="ro-RO"/>
              </w:rPr>
              <w:t xml:space="preserve"> </w:t>
            </w:r>
          </w:p>
        </w:tc>
        <w:tc>
          <w:tcPr>
            <w:tcW w:w="1959" w:type="dxa"/>
            <w:vAlign w:val="center"/>
          </w:tcPr>
          <w:p w:rsidR="008662D5" w:rsidRPr="0040372D" w:rsidRDefault="008662D5" w:rsidP="00162D97">
            <w:pPr>
              <w:autoSpaceDE w:val="0"/>
              <w:autoSpaceDN w:val="0"/>
              <w:adjustRightInd w:val="0"/>
              <w:spacing w:before="20" w:after="20" w:line="240" w:lineRule="auto"/>
              <w:ind w:left="34"/>
              <w:rPr>
                <w:rFonts w:ascii="Arial" w:hAnsi="Arial" w:cs="Arial"/>
                <w:bCs/>
                <w:sz w:val="18"/>
                <w:szCs w:val="18"/>
                <w:lang w:val="ro-RO"/>
              </w:rPr>
            </w:pPr>
            <w:r w:rsidRPr="0040372D">
              <w:rPr>
                <w:rFonts w:ascii="Arial" w:hAnsi="Arial" w:cs="Arial"/>
                <w:bCs/>
                <w:sz w:val="18"/>
                <w:szCs w:val="18"/>
                <w:lang w:val="ro-RO"/>
              </w:rPr>
              <w:t xml:space="preserve"> </w:t>
            </w:r>
            <w:r>
              <w:rPr>
                <w:rFonts w:ascii="Arial" w:hAnsi="Arial" w:cs="Arial"/>
                <w:bCs/>
                <w:sz w:val="18"/>
                <w:szCs w:val="18"/>
                <w:lang w:val="ro-RO"/>
              </w:rPr>
              <w:t>40%</w:t>
            </w:r>
            <w:r w:rsidRPr="0040372D">
              <w:rPr>
                <w:rFonts w:ascii="Arial" w:hAnsi="Arial" w:cs="Arial"/>
                <w:bCs/>
                <w:sz w:val="18"/>
                <w:szCs w:val="18"/>
                <w:lang w:val="ro-RO"/>
              </w:rPr>
              <w:t xml:space="preserve"> </w:t>
            </w:r>
          </w:p>
        </w:tc>
      </w:tr>
      <w:tr w:rsidR="008662D5" w:rsidRPr="0040372D" w:rsidTr="00162D97">
        <w:trPr>
          <w:trHeight w:val="265"/>
          <w:jc w:val="right"/>
        </w:trPr>
        <w:tc>
          <w:tcPr>
            <w:tcW w:w="2156" w:type="dxa"/>
            <w:vAlign w:val="center"/>
          </w:tcPr>
          <w:p w:rsidR="008662D5" w:rsidRPr="0040372D" w:rsidRDefault="008662D5" w:rsidP="00162D97">
            <w:pPr>
              <w:autoSpaceDE w:val="0"/>
              <w:autoSpaceDN w:val="0"/>
              <w:adjustRightInd w:val="0"/>
              <w:spacing w:before="20" w:after="20" w:line="240" w:lineRule="auto"/>
              <w:ind w:left="34"/>
              <w:rPr>
                <w:rFonts w:ascii="Arial" w:hAnsi="Arial" w:cs="Arial"/>
                <w:bCs/>
                <w:sz w:val="18"/>
                <w:szCs w:val="18"/>
                <w:lang w:val="ro-RO"/>
              </w:rPr>
            </w:pPr>
          </w:p>
        </w:tc>
        <w:tc>
          <w:tcPr>
            <w:tcW w:w="2569" w:type="dxa"/>
            <w:shd w:val="clear" w:color="auto" w:fill="D9D9D9"/>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 xml:space="preserve">L:  </w:t>
            </w:r>
            <w:r w:rsidRPr="0040372D">
              <w:rPr>
                <w:rFonts w:ascii="Arial" w:hAnsi="Arial" w:cs="Arial"/>
                <w:bCs/>
                <w:sz w:val="18"/>
                <w:szCs w:val="18"/>
                <w:lang w:val="ro-RO"/>
              </w:rPr>
              <w:t xml:space="preserve">    </w:t>
            </w:r>
          </w:p>
        </w:tc>
        <w:tc>
          <w:tcPr>
            <w:tcW w:w="3913" w:type="dxa"/>
            <w:vAlign w:val="center"/>
          </w:tcPr>
          <w:p w:rsidR="008662D5" w:rsidRPr="0040372D" w:rsidRDefault="008662D5" w:rsidP="00162D97">
            <w:pPr>
              <w:autoSpaceDE w:val="0"/>
              <w:autoSpaceDN w:val="0"/>
              <w:adjustRightInd w:val="0"/>
              <w:spacing w:before="20" w:after="20" w:line="240" w:lineRule="auto"/>
              <w:ind w:left="34"/>
              <w:rPr>
                <w:rFonts w:ascii="Arial" w:hAnsi="Arial" w:cs="Arial"/>
                <w:bCs/>
                <w:sz w:val="18"/>
                <w:szCs w:val="18"/>
                <w:lang w:val="ro-RO"/>
              </w:rPr>
            </w:pPr>
            <w:r w:rsidRPr="0040372D">
              <w:rPr>
                <w:rFonts w:ascii="Arial" w:hAnsi="Arial" w:cs="Arial"/>
                <w:bCs/>
                <w:sz w:val="18"/>
                <w:szCs w:val="18"/>
                <w:lang w:val="ro-RO"/>
              </w:rPr>
              <w:t xml:space="preserve">  </w:t>
            </w:r>
          </w:p>
        </w:tc>
        <w:tc>
          <w:tcPr>
            <w:tcW w:w="1959" w:type="dxa"/>
            <w:vAlign w:val="center"/>
          </w:tcPr>
          <w:p w:rsidR="008662D5" w:rsidRPr="0040372D" w:rsidRDefault="008662D5" w:rsidP="00162D97">
            <w:pPr>
              <w:autoSpaceDE w:val="0"/>
              <w:autoSpaceDN w:val="0"/>
              <w:adjustRightInd w:val="0"/>
              <w:spacing w:before="20" w:after="20" w:line="240" w:lineRule="auto"/>
              <w:ind w:left="34"/>
              <w:rPr>
                <w:rFonts w:ascii="Arial" w:hAnsi="Arial" w:cs="Arial"/>
                <w:bCs/>
                <w:sz w:val="18"/>
                <w:szCs w:val="18"/>
                <w:lang w:val="ro-RO"/>
              </w:rPr>
            </w:pPr>
            <w:r w:rsidRPr="0040372D">
              <w:rPr>
                <w:rFonts w:ascii="Arial" w:hAnsi="Arial" w:cs="Arial"/>
                <w:bCs/>
                <w:sz w:val="18"/>
                <w:szCs w:val="18"/>
                <w:lang w:val="ro-RO"/>
              </w:rPr>
              <w:t xml:space="preserve">  </w:t>
            </w:r>
          </w:p>
        </w:tc>
      </w:tr>
      <w:tr w:rsidR="008662D5" w:rsidRPr="0040372D" w:rsidTr="00162D97">
        <w:trPr>
          <w:trHeight w:val="265"/>
          <w:jc w:val="right"/>
        </w:trPr>
        <w:tc>
          <w:tcPr>
            <w:tcW w:w="2156" w:type="dxa"/>
            <w:vAlign w:val="center"/>
          </w:tcPr>
          <w:p w:rsidR="008662D5" w:rsidRPr="0040372D" w:rsidRDefault="008662D5" w:rsidP="00162D97">
            <w:pPr>
              <w:autoSpaceDE w:val="0"/>
              <w:autoSpaceDN w:val="0"/>
              <w:adjustRightInd w:val="0"/>
              <w:spacing w:before="20" w:after="20" w:line="240" w:lineRule="auto"/>
              <w:ind w:left="34"/>
              <w:rPr>
                <w:rFonts w:ascii="Arial" w:hAnsi="Arial" w:cs="Arial"/>
                <w:bCs/>
                <w:sz w:val="18"/>
                <w:szCs w:val="18"/>
                <w:lang w:val="ro-RO"/>
              </w:rPr>
            </w:pPr>
          </w:p>
        </w:tc>
        <w:tc>
          <w:tcPr>
            <w:tcW w:w="2569" w:type="dxa"/>
            <w:shd w:val="clear" w:color="auto" w:fill="D9D9D9"/>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P</w:t>
            </w:r>
            <w:r>
              <w:rPr>
                <w:rStyle w:val="FootnoteReference"/>
                <w:rFonts w:ascii="Arial" w:hAnsi="Arial" w:cs="Arial"/>
                <w:bCs/>
                <w:sz w:val="18"/>
                <w:szCs w:val="18"/>
                <w:lang w:val="ro-RO"/>
              </w:rPr>
              <w:footnoteReference w:id="18"/>
            </w:r>
            <w:r w:rsidRPr="0040372D">
              <w:rPr>
                <w:rFonts w:ascii="Arial" w:hAnsi="Arial" w:cs="Arial"/>
                <w:b/>
                <w:bCs/>
                <w:sz w:val="18"/>
                <w:szCs w:val="18"/>
                <w:lang w:val="ro-RO"/>
              </w:rPr>
              <w:t xml:space="preserve">:   </w:t>
            </w:r>
            <w:r w:rsidRPr="0040372D">
              <w:rPr>
                <w:rFonts w:ascii="Arial" w:hAnsi="Arial" w:cs="Arial"/>
                <w:bCs/>
                <w:sz w:val="18"/>
                <w:szCs w:val="18"/>
                <w:lang w:val="ro-RO"/>
              </w:rPr>
              <w:t xml:space="preserve">   </w:t>
            </w:r>
          </w:p>
        </w:tc>
        <w:tc>
          <w:tcPr>
            <w:tcW w:w="3913" w:type="dxa"/>
            <w:vAlign w:val="center"/>
          </w:tcPr>
          <w:p w:rsidR="008662D5" w:rsidRPr="0040372D" w:rsidRDefault="008662D5" w:rsidP="00162D97">
            <w:pPr>
              <w:autoSpaceDE w:val="0"/>
              <w:autoSpaceDN w:val="0"/>
              <w:adjustRightInd w:val="0"/>
              <w:spacing w:before="20" w:after="20" w:line="240" w:lineRule="auto"/>
              <w:ind w:left="34"/>
              <w:rPr>
                <w:rFonts w:ascii="Arial" w:hAnsi="Arial" w:cs="Arial"/>
                <w:bCs/>
                <w:sz w:val="18"/>
                <w:szCs w:val="18"/>
                <w:lang w:val="ro-RO"/>
              </w:rPr>
            </w:pPr>
            <w:r>
              <w:rPr>
                <w:rFonts w:ascii="Arial" w:hAnsi="Arial" w:cs="Arial"/>
                <w:bCs/>
                <w:sz w:val="18"/>
                <w:szCs w:val="18"/>
                <w:lang w:val="ro-RO"/>
              </w:rPr>
              <w:t xml:space="preserve">  </w:t>
            </w:r>
          </w:p>
        </w:tc>
        <w:tc>
          <w:tcPr>
            <w:tcW w:w="1959" w:type="dxa"/>
            <w:vAlign w:val="center"/>
          </w:tcPr>
          <w:p w:rsidR="008662D5" w:rsidRPr="0040372D" w:rsidRDefault="008662D5" w:rsidP="00162D97">
            <w:pPr>
              <w:autoSpaceDE w:val="0"/>
              <w:autoSpaceDN w:val="0"/>
              <w:adjustRightInd w:val="0"/>
              <w:spacing w:before="20" w:after="20" w:line="240" w:lineRule="auto"/>
              <w:ind w:left="34"/>
              <w:rPr>
                <w:rFonts w:ascii="Arial" w:hAnsi="Arial" w:cs="Arial"/>
                <w:bCs/>
                <w:sz w:val="18"/>
                <w:szCs w:val="18"/>
                <w:lang w:val="ro-RO"/>
              </w:rPr>
            </w:pPr>
            <w:r w:rsidRPr="0040372D">
              <w:rPr>
                <w:rFonts w:ascii="Arial" w:hAnsi="Arial" w:cs="Arial"/>
                <w:bCs/>
                <w:sz w:val="18"/>
                <w:szCs w:val="18"/>
                <w:lang w:val="ro-RO"/>
              </w:rPr>
              <w:t xml:space="preserve">  </w:t>
            </w:r>
          </w:p>
        </w:tc>
      </w:tr>
      <w:tr w:rsidR="008662D5" w:rsidRPr="0040372D" w:rsidTr="00162D97">
        <w:trPr>
          <w:trHeight w:val="243"/>
          <w:jc w:val="right"/>
        </w:trPr>
        <w:tc>
          <w:tcPr>
            <w:tcW w:w="2156" w:type="dxa"/>
            <w:vAlign w:val="center"/>
          </w:tcPr>
          <w:p w:rsidR="008662D5" w:rsidRPr="0040372D" w:rsidRDefault="008662D5" w:rsidP="00162D97">
            <w:pPr>
              <w:autoSpaceDE w:val="0"/>
              <w:autoSpaceDN w:val="0"/>
              <w:adjustRightInd w:val="0"/>
              <w:spacing w:before="20" w:after="20" w:line="240" w:lineRule="auto"/>
              <w:ind w:left="34"/>
              <w:rPr>
                <w:rFonts w:ascii="Arial" w:hAnsi="Arial" w:cs="Arial"/>
                <w:bCs/>
                <w:sz w:val="18"/>
                <w:szCs w:val="18"/>
                <w:lang w:val="ro-RO"/>
              </w:rPr>
            </w:pPr>
          </w:p>
        </w:tc>
        <w:tc>
          <w:tcPr>
            <w:tcW w:w="2569" w:type="dxa"/>
            <w:shd w:val="clear" w:color="auto" w:fill="D9D9D9"/>
            <w:vAlign w:val="center"/>
          </w:tcPr>
          <w:p w:rsidR="008662D5" w:rsidRPr="0040372D" w:rsidRDefault="008662D5" w:rsidP="00162D97">
            <w:pPr>
              <w:autoSpaceDE w:val="0"/>
              <w:autoSpaceDN w:val="0"/>
              <w:adjustRightInd w:val="0"/>
              <w:spacing w:before="20" w:after="20" w:line="240" w:lineRule="auto"/>
              <w:rPr>
                <w:rFonts w:ascii="Arial" w:hAnsi="Arial" w:cs="Arial"/>
                <w:bCs/>
                <w:sz w:val="18"/>
                <w:szCs w:val="18"/>
                <w:lang w:val="ro-RO"/>
              </w:rPr>
            </w:pPr>
            <w:r w:rsidRPr="0040372D">
              <w:rPr>
                <w:rFonts w:ascii="Arial" w:hAnsi="Arial" w:cs="Arial"/>
                <w:b/>
                <w:bCs/>
                <w:sz w:val="18"/>
                <w:szCs w:val="18"/>
                <w:lang w:val="ro-RO"/>
              </w:rPr>
              <w:t xml:space="preserve">Pr: </w:t>
            </w:r>
            <w:r w:rsidRPr="0040372D">
              <w:rPr>
                <w:rFonts w:ascii="Arial" w:hAnsi="Arial" w:cs="Arial"/>
                <w:bCs/>
                <w:sz w:val="18"/>
                <w:szCs w:val="18"/>
                <w:lang w:val="ro-RO"/>
              </w:rPr>
              <w:t xml:space="preserve">         </w:t>
            </w:r>
          </w:p>
        </w:tc>
        <w:tc>
          <w:tcPr>
            <w:tcW w:w="3913" w:type="dxa"/>
            <w:vAlign w:val="center"/>
          </w:tcPr>
          <w:p w:rsidR="008662D5" w:rsidRPr="0040372D" w:rsidRDefault="008662D5" w:rsidP="00162D97">
            <w:pPr>
              <w:autoSpaceDE w:val="0"/>
              <w:autoSpaceDN w:val="0"/>
              <w:adjustRightInd w:val="0"/>
              <w:spacing w:before="20" w:after="20" w:line="240" w:lineRule="auto"/>
              <w:ind w:left="34"/>
              <w:rPr>
                <w:rFonts w:ascii="Arial" w:hAnsi="Arial" w:cs="Arial"/>
                <w:bCs/>
                <w:sz w:val="18"/>
                <w:szCs w:val="18"/>
                <w:lang w:val="ro-RO"/>
              </w:rPr>
            </w:pPr>
            <w:r w:rsidRPr="0040372D">
              <w:rPr>
                <w:rFonts w:ascii="Arial" w:hAnsi="Arial" w:cs="Arial"/>
                <w:bCs/>
                <w:sz w:val="18"/>
                <w:szCs w:val="18"/>
                <w:lang w:val="ro-RO"/>
              </w:rPr>
              <w:t xml:space="preserve">  </w:t>
            </w:r>
          </w:p>
        </w:tc>
        <w:tc>
          <w:tcPr>
            <w:tcW w:w="1959" w:type="dxa"/>
            <w:vAlign w:val="center"/>
          </w:tcPr>
          <w:p w:rsidR="008662D5" w:rsidRPr="0040372D" w:rsidRDefault="008662D5" w:rsidP="00162D97">
            <w:pPr>
              <w:autoSpaceDE w:val="0"/>
              <w:autoSpaceDN w:val="0"/>
              <w:adjustRightInd w:val="0"/>
              <w:spacing w:before="20" w:after="20" w:line="240" w:lineRule="auto"/>
              <w:ind w:left="34"/>
              <w:rPr>
                <w:rFonts w:ascii="Arial" w:hAnsi="Arial" w:cs="Arial"/>
                <w:bCs/>
                <w:sz w:val="18"/>
                <w:szCs w:val="18"/>
                <w:lang w:val="ro-RO"/>
              </w:rPr>
            </w:pPr>
            <w:r w:rsidRPr="0040372D">
              <w:rPr>
                <w:rFonts w:ascii="Arial" w:hAnsi="Arial" w:cs="Arial"/>
                <w:bCs/>
                <w:sz w:val="18"/>
                <w:szCs w:val="18"/>
                <w:lang w:val="ro-RO"/>
              </w:rPr>
              <w:t xml:space="preserve">  </w:t>
            </w:r>
          </w:p>
        </w:tc>
      </w:tr>
      <w:tr w:rsidR="008662D5" w:rsidRPr="0040372D" w:rsidTr="00162D97">
        <w:trPr>
          <w:trHeight w:val="265"/>
          <w:jc w:val="right"/>
        </w:trPr>
        <w:tc>
          <w:tcPr>
            <w:tcW w:w="10597" w:type="dxa"/>
            <w:gridSpan w:val="4"/>
            <w:shd w:val="clear" w:color="auto" w:fill="FFFFFF"/>
          </w:tcPr>
          <w:p w:rsidR="008662D5" w:rsidRPr="0040372D" w:rsidRDefault="008662D5" w:rsidP="00162D97">
            <w:pPr>
              <w:autoSpaceDE w:val="0"/>
              <w:autoSpaceDN w:val="0"/>
              <w:adjustRightInd w:val="0"/>
              <w:spacing w:before="20" w:after="20" w:line="240" w:lineRule="auto"/>
              <w:ind w:left="495" w:hanging="425"/>
              <w:rPr>
                <w:rFonts w:ascii="Arial" w:hAnsi="Arial" w:cs="Arial"/>
                <w:bCs/>
                <w:sz w:val="18"/>
                <w:szCs w:val="18"/>
                <w:lang w:val="ro-RO"/>
              </w:rPr>
            </w:pPr>
            <w:r w:rsidRPr="0040372D">
              <w:rPr>
                <w:rFonts w:ascii="Arial" w:hAnsi="Arial" w:cs="Arial"/>
                <w:b/>
                <w:bCs/>
                <w:sz w:val="18"/>
                <w:szCs w:val="18"/>
                <w:lang w:val="ro-RO"/>
              </w:rPr>
              <w:t>10.</w:t>
            </w:r>
            <w:r w:rsidRPr="0040372D">
              <w:rPr>
                <w:rFonts w:ascii="Arial" w:hAnsi="Arial" w:cs="Arial"/>
                <w:b/>
                <w:bCs/>
                <w:sz w:val="18"/>
                <w:szCs w:val="18"/>
                <w:shd w:val="clear" w:color="auto" w:fill="F2F2F2"/>
                <w:lang w:val="ro-RO"/>
              </w:rPr>
              <w:t>6</w:t>
            </w:r>
            <w:r w:rsidRPr="0040372D">
              <w:rPr>
                <w:rFonts w:ascii="Arial" w:hAnsi="Arial" w:cs="Arial"/>
                <w:bCs/>
                <w:sz w:val="18"/>
                <w:szCs w:val="18"/>
                <w:shd w:val="clear" w:color="auto" w:fill="F2F2F2"/>
                <w:lang w:val="ro-RO"/>
              </w:rPr>
              <w:t xml:space="preserve"> Standard minim de </w:t>
            </w:r>
            <w:r w:rsidRPr="00B61432">
              <w:rPr>
                <w:rFonts w:ascii="Arial" w:hAnsi="Arial" w:cs="Arial"/>
                <w:bCs/>
                <w:sz w:val="18"/>
                <w:szCs w:val="18"/>
                <w:shd w:val="clear" w:color="auto" w:fill="F2F2F2"/>
                <w:lang w:val="ro-RO"/>
              </w:rPr>
              <w:t>performanţă (se prezintă cunoștințele minim necesare pentru promovarea disciplinei și modul în care se verifică stăpânirea lor</w:t>
            </w:r>
            <w:r>
              <w:rPr>
                <w:rStyle w:val="FootnoteReference"/>
                <w:rFonts w:ascii="Arial" w:hAnsi="Arial" w:cs="Arial"/>
                <w:bCs/>
                <w:sz w:val="18"/>
                <w:szCs w:val="18"/>
                <w:shd w:val="clear" w:color="auto" w:fill="F2F2F2"/>
                <w:lang w:val="ro-RO"/>
              </w:rPr>
              <w:footnoteReference w:id="19"/>
            </w:r>
            <w:r w:rsidRPr="00B61432">
              <w:rPr>
                <w:rFonts w:ascii="Arial" w:hAnsi="Arial" w:cs="Arial"/>
                <w:bCs/>
                <w:sz w:val="18"/>
                <w:szCs w:val="18"/>
                <w:shd w:val="clear" w:color="auto" w:fill="F2F2F2"/>
                <w:lang w:val="ro-RO"/>
              </w:rPr>
              <w:t>)</w:t>
            </w:r>
          </w:p>
        </w:tc>
      </w:tr>
      <w:tr w:rsidR="008662D5" w:rsidRPr="0040372D" w:rsidTr="00162D97">
        <w:trPr>
          <w:trHeight w:val="265"/>
          <w:jc w:val="right"/>
        </w:trPr>
        <w:tc>
          <w:tcPr>
            <w:tcW w:w="10597" w:type="dxa"/>
            <w:gridSpan w:val="4"/>
          </w:tcPr>
          <w:p w:rsidR="008662D5" w:rsidRPr="0040372D" w:rsidRDefault="008662D5" w:rsidP="008662D5">
            <w:pPr>
              <w:numPr>
                <w:ilvl w:val="0"/>
                <w:numId w:val="2"/>
              </w:numPr>
              <w:autoSpaceDE w:val="0"/>
              <w:autoSpaceDN w:val="0"/>
              <w:adjustRightInd w:val="0"/>
              <w:spacing w:before="20" w:after="20" w:line="240" w:lineRule="auto"/>
              <w:ind w:left="459" w:hanging="389"/>
              <w:rPr>
                <w:rFonts w:ascii="Arial" w:hAnsi="Arial" w:cs="Arial"/>
                <w:bCs/>
                <w:sz w:val="18"/>
                <w:szCs w:val="18"/>
                <w:lang w:val="ro-RO"/>
              </w:rPr>
            </w:pPr>
            <w:r w:rsidRPr="0040372D">
              <w:rPr>
                <w:rFonts w:ascii="Arial" w:hAnsi="Arial" w:cs="Arial"/>
                <w:bCs/>
                <w:sz w:val="18"/>
                <w:szCs w:val="18"/>
                <w:lang w:val="ro-RO"/>
              </w:rPr>
              <w:t xml:space="preserve"> </w:t>
            </w:r>
            <w:proofErr w:type="spellStart"/>
            <w:r>
              <w:rPr>
                <w:rFonts w:ascii="Arial" w:hAnsi="Arial" w:cs="Arial"/>
                <w:sz w:val="18"/>
                <w:szCs w:val="18"/>
              </w:rPr>
              <w:t>Capacitatea</w:t>
            </w:r>
            <w:proofErr w:type="spellEnd"/>
            <w:r>
              <w:rPr>
                <w:rFonts w:ascii="Arial" w:hAnsi="Arial" w:cs="Arial"/>
                <w:sz w:val="18"/>
                <w:szCs w:val="18"/>
              </w:rPr>
              <w:t xml:space="preserve"> de a </w:t>
            </w:r>
            <w:proofErr w:type="spellStart"/>
            <w:r>
              <w:rPr>
                <w:rFonts w:ascii="Arial" w:hAnsi="Arial" w:cs="Arial"/>
                <w:sz w:val="18"/>
                <w:szCs w:val="18"/>
              </w:rPr>
              <w:t>descrie</w:t>
            </w:r>
            <w:proofErr w:type="spellEnd"/>
            <w:r>
              <w:rPr>
                <w:rFonts w:ascii="Arial" w:hAnsi="Arial" w:cs="Arial"/>
                <w:sz w:val="18"/>
                <w:szCs w:val="18"/>
              </w:rPr>
              <w:t xml:space="preserve"> </w:t>
            </w:r>
            <w:proofErr w:type="spellStart"/>
            <w:r>
              <w:rPr>
                <w:rFonts w:ascii="Arial" w:hAnsi="Arial" w:cs="Arial"/>
                <w:sz w:val="18"/>
                <w:szCs w:val="18"/>
              </w:rPr>
              <w:t>metodele</w:t>
            </w:r>
            <w:proofErr w:type="spellEnd"/>
            <w:r>
              <w:rPr>
                <w:rFonts w:ascii="Arial" w:hAnsi="Arial" w:cs="Arial"/>
                <w:sz w:val="18"/>
                <w:szCs w:val="18"/>
              </w:rPr>
              <w:t xml:space="preserve"> </w:t>
            </w:r>
            <w:proofErr w:type="spellStart"/>
            <w:r>
              <w:rPr>
                <w:rFonts w:ascii="Arial" w:hAnsi="Arial" w:cs="Arial"/>
                <w:sz w:val="18"/>
                <w:szCs w:val="18"/>
              </w:rPr>
              <w:t>fundamentale</w:t>
            </w:r>
            <w:proofErr w:type="spellEnd"/>
            <w:r>
              <w:rPr>
                <w:rFonts w:ascii="Arial" w:hAnsi="Arial" w:cs="Arial"/>
                <w:sz w:val="18"/>
                <w:szCs w:val="18"/>
              </w:rPr>
              <w:t xml:space="preserve">  de </w:t>
            </w:r>
            <w:proofErr w:type="spellStart"/>
            <w:r>
              <w:rPr>
                <w:rFonts w:ascii="Arial" w:hAnsi="Arial" w:cs="Arial"/>
                <w:sz w:val="18"/>
                <w:szCs w:val="18"/>
              </w:rPr>
              <w:t>rezolvare</w:t>
            </w:r>
            <w:proofErr w:type="spellEnd"/>
            <w:r>
              <w:rPr>
                <w:rFonts w:ascii="Arial" w:hAnsi="Arial" w:cs="Arial"/>
                <w:sz w:val="18"/>
                <w:szCs w:val="18"/>
              </w:rPr>
              <w:t xml:space="preserve"> </w:t>
            </w:r>
            <w:proofErr w:type="spellStart"/>
            <w:r>
              <w:rPr>
                <w:rFonts w:ascii="Arial" w:hAnsi="Arial" w:cs="Arial"/>
                <w:sz w:val="18"/>
                <w:szCs w:val="18"/>
              </w:rPr>
              <w:t>prezentate</w:t>
            </w:r>
            <w:proofErr w:type="spellEnd"/>
            <w:r>
              <w:rPr>
                <w:rFonts w:ascii="Arial" w:hAnsi="Arial" w:cs="Arial"/>
                <w:sz w:val="18"/>
                <w:szCs w:val="18"/>
              </w:rPr>
              <w:t xml:space="preserve"> la curs</w:t>
            </w:r>
            <w:r w:rsidRPr="0040372D">
              <w:rPr>
                <w:rFonts w:ascii="Arial" w:hAnsi="Arial" w:cs="Arial"/>
                <w:bCs/>
                <w:sz w:val="18"/>
                <w:szCs w:val="18"/>
                <w:lang w:val="ro-RO"/>
              </w:rPr>
              <w:t xml:space="preserve">    </w:t>
            </w:r>
          </w:p>
        </w:tc>
      </w:tr>
    </w:tbl>
    <w:p w:rsidR="008662D5" w:rsidRPr="00EB0D36" w:rsidRDefault="008662D5" w:rsidP="008662D5">
      <w:pPr>
        <w:autoSpaceDE w:val="0"/>
        <w:autoSpaceDN w:val="0"/>
        <w:adjustRightInd w:val="0"/>
        <w:spacing w:after="0" w:line="240" w:lineRule="auto"/>
        <w:ind w:firstLine="720"/>
        <w:jc w:val="both"/>
        <w:rPr>
          <w:rFonts w:ascii="Arial" w:hAnsi="Arial" w:cs="Arial"/>
          <w:bCs/>
          <w:sz w:val="18"/>
          <w:szCs w:val="18"/>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
        <w:gridCol w:w="3183"/>
        <w:gridCol w:w="394"/>
        <w:gridCol w:w="3358"/>
        <w:gridCol w:w="49"/>
        <w:gridCol w:w="3364"/>
        <w:gridCol w:w="73"/>
      </w:tblGrid>
      <w:tr w:rsidR="008662D5" w:rsidRPr="0040372D" w:rsidTr="00162D97">
        <w:trPr>
          <w:gridAfter w:val="1"/>
          <w:wAfter w:w="75" w:type="dxa"/>
          <w:trHeight w:val="235"/>
          <w:jc w:val="center"/>
        </w:trPr>
        <w:tc>
          <w:tcPr>
            <w:tcW w:w="3298" w:type="dxa"/>
            <w:gridSpan w:val="2"/>
            <w:tcBorders>
              <w:top w:val="nil"/>
              <w:left w:val="nil"/>
              <w:bottom w:val="nil"/>
              <w:right w:val="nil"/>
            </w:tcBorders>
            <w:vAlign w:val="center"/>
          </w:tcPr>
          <w:p w:rsidR="008662D5" w:rsidRDefault="008662D5" w:rsidP="00162D97">
            <w:pPr>
              <w:autoSpaceDE w:val="0"/>
              <w:autoSpaceDN w:val="0"/>
              <w:adjustRightInd w:val="0"/>
              <w:spacing w:before="40" w:after="40" w:line="240" w:lineRule="auto"/>
              <w:ind w:left="35"/>
              <w:jc w:val="center"/>
              <w:rPr>
                <w:rFonts w:ascii="Arial" w:hAnsi="Arial" w:cs="Arial"/>
                <w:b/>
                <w:bCs/>
                <w:sz w:val="18"/>
                <w:szCs w:val="18"/>
                <w:lang w:val="ro-RO"/>
              </w:rPr>
            </w:pPr>
            <w:r w:rsidRPr="0040372D">
              <w:rPr>
                <w:rFonts w:ascii="Arial" w:hAnsi="Arial" w:cs="Arial"/>
                <w:b/>
                <w:bCs/>
                <w:sz w:val="18"/>
                <w:szCs w:val="18"/>
                <w:lang w:val="ro-RO"/>
              </w:rPr>
              <w:t>Data completării</w:t>
            </w:r>
          </w:p>
          <w:p w:rsidR="005C3FD4" w:rsidRPr="0040372D" w:rsidRDefault="005C3FD4" w:rsidP="00162D97">
            <w:pPr>
              <w:autoSpaceDE w:val="0"/>
              <w:autoSpaceDN w:val="0"/>
              <w:adjustRightInd w:val="0"/>
              <w:spacing w:before="40" w:after="40" w:line="240" w:lineRule="auto"/>
              <w:ind w:left="35"/>
              <w:jc w:val="center"/>
              <w:rPr>
                <w:rFonts w:ascii="Arial" w:hAnsi="Arial" w:cs="Arial"/>
                <w:b/>
                <w:bCs/>
                <w:sz w:val="18"/>
                <w:szCs w:val="18"/>
                <w:lang w:val="ro-RO"/>
              </w:rPr>
            </w:pPr>
            <w:r>
              <w:rPr>
                <w:rFonts w:ascii="Arial" w:hAnsi="Arial" w:cs="Arial"/>
                <w:b/>
                <w:bCs/>
                <w:sz w:val="18"/>
                <w:szCs w:val="18"/>
                <w:lang w:val="ro-RO"/>
              </w:rPr>
              <w:t>02.05.2018</w:t>
            </w:r>
          </w:p>
        </w:tc>
        <w:tc>
          <w:tcPr>
            <w:tcW w:w="3808" w:type="dxa"/>
            <w:gridSpan w:val="2"/>
            <w:tcBorders>
              <w:top w:val="nil"/>
              <w:left w:val="nil"/>
              <w:bottom w:val="nil"/>
              <w:right w:val="nil"/>
            </w:tcBorders>
            <w:vAlign w:val="center"/>
          </w:tcPr>
          <w:p w:rsidR="008662D5" w:rsidRPr="0040372D" w:rsidRDefault="008662D5" w:rsidP="00162D97">
            <w:pPr>
              <w:autoSpaceDE w:val="0"/>
              <w:autoSpaceDN w:val="0"/>
              <w:adjustRightInd w:val="0"/>
              <w:spacing w:before="40" w:after="40" w:line="240" w:lineRule="auto"/>
              <w:jc w:val="center"/>
              <w:rPr>
                <w:rFonts w:ascii="Arial" w:hAnsi="Arial" w:cs="Arial"/>
                <w:b/>
                <w:bCs/>
                <w:sz w:val="18"/>
                <w:szCs w:val="18"/>
                <w:lang w:val="ro-RO"/>
              </w:rPr>
            </w:pPr>
            <w:r w:rsidRPr="0040372D">
              <w:rPr>
                <w:rFonts w:ascii="Arial" w:hAnsi="Arial" w:cs="Arial"/>
                <w:b/>
                <w:bCs/>
                <w:sz w:val="18"/>
                <w:szCs w:val="18"/>
                <w:lang w:val="ro-RO"/>
              </w:rPr>
              <w:t>Titular de curs</w:t>
            </w:r>
          </w:p>
          <w:p w:rsidR="008662D5" w:rsidRPr="0040372D" w:rsidRDefault="008662D5" w:rsidP="00162D97">
            <w:pPr>
              <w:autoSpaceDE w:val="0"/>
              <w:autoSpaceDN w:val="0"/>
              <w:adjustRightInd w:val="0"/>
              <w:spacing w:before="40" w:after="40" w:line="240" w:lineRule="auto"/>
              <w:jc w:val="center"/>
              <w:rPr>
                <w:rFonts w:ascii="Arial" w:hAnsi="Arial" w:cs="Arial"/>
                <w:b/>
                <w:bCs/>
                <w:sz w:val="18"/>
                <w:szCs w:val="18"/>
                <w:lang w:val="ro-RO"/>
              </w:rPr>
            </w:pPr>
            <w:r w:rsidRPr="0040372D">
              <w:rPr>
                <w:rFonts w:ascii="Arial" w:hAnsi="Arial" w:cs="Arial"/>
                <w:b/>
                <w:bCs/>
                <w:sz w:val="18"/>
                <w:szCs w:val="18"/>
                <w:lang w:val="ro-RO"/>
              </w:rPr>
              <w:t>(semnătura)</w:t>
            </w:r>
          </w:p>
        </w:tc>
        <w:tc>
          <w:tcPr>
            <w:tcW w:w="3455" w:type="dxa"/>
            <w:gridSpan w:val="2"/>
            <w:tcBorders>
              <w:top w:val="nil"/>
              <w:left w:val="nil"/>
              <w:bottom w:val="nil"/>
              <w:right w:val="nil"/>
            </w:tcBorders>
            <w:vAlign w:val="center"/>
          </w:tcPr>
          <w:p w:rsidR="008662D5" w:rsidRPr="0040372D" w:rsidRDefault="008662D5" w:rsidP="00162D97">
            <w:pPr>
              <w:autoSpaceDE w:val="0"/>
              <w:autoSpaceDN w:val="0"/>
              <w:adjustRightInd w:val="0"/>
              <w:spacing w:before="40" w:after="40" w:line="240" w:lineRule="auto"/>
              <w:jc w:val="center"/>
              <w:rPr>
                <w:rFonts w:ascii="Arial" w:hAnsi="Arial" w:cs="Arial"/>
                <w:b/>
                <w:bCs/>
                <w:sz w:val="18"/>
                <w:szCs w:val="18"/>
                <w:lang w:val="ro-RO"/>
              </w:rPr>
            </w:pPr>
            <w:r w:rsidRPr="0040372D">
              <w:rPr>
                <w:rFonts w:ascii="Arial" w:hAnsi="Arial" w:cs="Arial"/>
                <w:b/>
                <w:bCs/>
                <w:sz w:val="18"/>
                <w:szCs w:val="18"/>
                <w:lang w:val="ro-RO"/>
              </w:rPr>
              <w:t>Titular activităţi aplicative</w:t>
            </w:r>
          </w:p>
          <w:p w:rsidR="008662D5" w:rsidRPr="0040372D" w:rsidRDefault="008662D5" w:rsidP="00162D97">
            <w:pPr>
              <w:autoSpaceDE w:val="0"/>
              <w:autoSpaceDN w:val="0"/>
              <w:adjustRightInd w:val="0"/>
              <w:spacing w:before="40" w:after="40" w:line="240" w:lineRule="auto"/>
              <w:jc w:val="center"/>
              <w:rPr>
                <w:rFonts w:ascii="Arial" w:hAnsi="Arial" w:cs="Arial"/>
                <w:b/>
                <w:bCs/>
                <w:sz w:val="18"/>
                <w:szCs w:val="18"/>
                <w:lang w:val="ro-RO"/>
              </w:rPr>
            </w:pPr>
            <w:r w:rsidRPr="0040372D">
              <w:rPr>
                <w:rFonts w:ascii="Arial" w:hAnsi="Arial" w:cs="Arial"/>
                <w:b/>
                <w:bCs/>
                <w:sz w:val="18"/>
                <w:szCs w:val="18"/>
                <w:lang w:val="ro-RO"/>
              </w:rPr>
              <w:t>(semnătura)</w:t>
            </w:r>
          </w:p>
        </w:tc>
      </w:tr>
      <w:tr w:rsidR="008662D5" w:rsidRPr="0040372D" w:rsidTr="00162D97">
        <w:trPr>
          <w:gridAfter w:val="1"/>
          <w:wAfter w:w="75" w:type="dxa"/>
          <w:jc w:val="center"/>
        </w:trPr>
        <w:tc>
          <w:tcPr>
            <w:tcW w:w="3298" w:type="dxa"/>
            <w:gridSpan w:val="2"/>
            <w:tcBorders>
              <w:top w:val="nil"/>
              <w:left w:val="nil"/>
              <w:bottom w:val="nil"/>
              <w:right w:val="nil"/>
            </w:tcBorders>
          </w:tcPr>
          <w:p w:rsidR="008662D5" w:rsidRPr="0040372D" w:rsidRDefault="008662D5" w:rsidP="00162D97">
            <w:pPr>
              <w:autoSpaceDE w:val="0"/>
              <w:autoSpaceDN w:val="0"/>
              <w:adjustRightInd w:val="0"/>
              <w:spacing w:before="40" w:after="40" w:line="240" w:lineRule="auto"/>
              <w:ind w:left="35"/>
              <w:jc w:val="center"/>
              <w:rPr>
                <w:rFonts w:ascii="Arial" w:hAnsi="Arial" w:cs="Arial"/>
                <w:bCs/>
                <w:sz w:val="18"/>
                <w:szCs w:val="18"/>
                <w:lang w:val="ro-RO"/>
              </w:rPr>
            </w:pPr>
            <w:r w:rsidRPr="0040372D">
              <w:rPr>
                <w:rFonts w:ascii="Arial" w:hAnsi="Arial" w:cs="Arial"/>
                <w:bCs/>
                <w:sz w:val="18"/>
                <w:szCs w:val="18"/>
                <w:lang w:val="ro-RO"/>
              </w:rPr>
              <w:t xml:space="preserve">   </w:t>
            </w:r>
          </w:p>
        </w:tc>
        <w:tc>
          <w:tcPr>
            <w:tcW w:w="3808" w:type="dxa"/>
            <w:gridSpan w:val="2"/>
            <w:tcBorders>
              <w:top w:val="nil"/>
              <w:left w:val="nil"/>
              <w:bottom w:val="nil"/>
              <w:right w:val="nil"/>
            </w:tcBorders>
          </w:tcPr>
          <w:p w:rsidR="008662D5" w:rsidRPr="0040372D" w:rsidRDefault="008662D5" w:rsidP="00162D97">
            <w:pPr>
              <w:autoSpaceDE w:val="0"/>
              <w:autoSpaceDN w:val="0"/>
              <w:adjustRightInd w:val="0"/>
              <w:spacing w:before="40" w:after="40" w:line="240" w:lineRule="auto"/>
              <w:jc w:val="center"/>
              <w:rPr>
                <w:rFonts w:ascii="Arial" w:hAnsi="Arial" w:cs="Arial"/>
                <w:bCs/>
                <w:sz w:val="18"/>
                <w:szCs w:val="18"/>
                <w:lang w:val="ro-RO"/>
              </w:rPr>
            </w:pPr>
          </w:p>
          <w:p w:rsidR="008662D5" w:rsidRPr="0040372D" w:rsidRDefault="008662D5" w:rsidP="00162D97">
            <w:pPr>
              <w:autoSpaceDE w:val="0"/>
              <w:autoSpaceDN w:val="0"/>
              <w:adjustRightInd w:val="0"/>
              <w:spacing w:before="40" w:after="40" w:line="240" w:lineRule="auto"/>
              <w:jc w:val="center"/>
              <w:rPr>
                <w:rFonts w:ascii="Arial" w:hAnsi="Arial" w:cs="Arial"/>
                <w:bCs/>
                <w:sz w:val="18"/>
                <w:szCs w:val="18"/>
                <w:lang w:val="ro-RO"/>
              </w:rPr>
            </w:pPr>
            <w:r w:rsidRPr="0040372D">
              <w:rPr>
                <w:rFonts w:ascii="Arial" w:hAnsi="Arial" w:cs="Arial"/>
                <w:bCs/>
                <w:sz w:val="18"/>
                <w:szCs w:val="18"/>
                <w:lang w:val="ro-RO"/>
              </w:rPr>
              <w:t>…………………….………</w:t>
            </w:r>
          </w:p>
        </w:tc>
        <w:tc>
          <w:tcPr>
            <w:tcW w:w="3455" w:type="dxa"/>
            <w:gridSpan w:val="2"/>
            <w:tcBorders>
              <w:top w:val="nil"/>
              <w:left w:val="nil"/>
              <w:bottom w:val="nil"/>
              <w:right w:val="nil"/>
            </w:tcBorders>
          </w:tcPr>
          <w:p w:rsidR="008662D5" w:rsidRPr="0040372D" w:rsidRDefault="008662D5" w:rsidP="00162D97">
            <w:pPr>
              <w:autoSpaceDE w:val="0"/>
              <w:autoSpaceDN w:val="0"/>
              <w:adjustRightInd w:val="0"/>
              <w:spacing w:before="40" w:after="40" w:line="240" w:lineRule="auto"/>
              <w:jc w:val="center"/>
              <w:rPr>
                <w:rFonts w:ascii="Arial" w:hAnsi="Arial" w:cs="Arial"/>
                <w:bCs/>
                <w:sz w:val="18"/>
                <w:szCs w:val="18"/>
                <w:lang w:val="ro-RO"/>
              </w:rPr>
            </w:pPr>
          </w:p>
          <w:p w:rsidR="008662D5" w:rsidRPr="0040372D" w:rsidRDefault="008662D5" w:rsidP="00162D97">
            <w:pPr>
              <w:autoSpaceDE w:val="0"/>
              <w:autoSpaceDN w:val="0"/>
              <w:adjustRightInd w:val="0"/>
              <w:spacing w:before="40" w:after="40" w:line="240" w:lineRule="auto"/>
              <w:jc w:val="center"/>
              <w:rPr>
                <w:rFonts w:ascii="Arial" w:hAnsi="Arial" w:cs="Arial"/>
                <w:bCs/>
                <w:sz w:val="18"/>
                <w:szCs w:val="18"/>
                <w:lang w:val="ro-RO"/>
              </w:rPr>
            </w:pPr>
            <w:r w:rsidRPr="0040372D">
              <w:rPr>
                <w:rFonts w:ascii="Arial" w:hAnsi="Arial" w:cs="Arial"/>
                <w:bCs/>
                <w:sz w:val="18"/>
                <w:szCs w:val="18"/>
                <w:lang w:val="ro-RO"/>
              </w:rPr>
              <w:t>…………………….………</w:t>
            </w:r>
          </w:p>
        </w:tc>
      </w:tr>
      <w:tr w:rsidR="008662D5" w:rsidRPr="0040372D" w:rsidTr="00162D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7" w:type="dxa"/>
          <w:trHeight w:val="235"/>
        </w:trPr>
        <w:tc>
          <w:tcPr>
            <w:tcW w:w="3626" w:type="dxa"/>
            <w:gridSpan w:val="2"/>
            <w:vAlign w:val="center"/>
          </w:tcPr>
          <w:p w:rsidR="008662D5" w:rsidRPr="0040372D" w:rsidRDefault="008662D5" w:rsidP="00162D97">
            <w:pPr>
              <w:autoSpaceDE w:val="0"/>
              <w:autoSpaceDN w:val="0"/>
              <w:adjustRightInd w:val="0"/>
              <w:spacing w:before="40" w:after="40" w:line="240" w:lineRule="auto"/>
              <w:ind w:left="34"/>
              <w:jc w:val="center"/>
              <w:rPr>
                <w:rFonts w:ascii="Arial" w:hAnsi="Arial" w:cs="Arial"/>
                <w:b/>
                <w:bCs/>
                <w:sz w:val="18"/>
                <w:szCs w:val="18"/>
                <w:lang w:val="ro-RO"/>
              </w:rPr>
            </w:pPr>
            <w:r w:rsidRPr="0040372D">
              <w:rPr>
                <w:rFonts w:ascii="Arial" w:hAnsi="Arial" w:cs="Arial"/>
                <w:b/>
                <w:bCs/>
                <w:sz w:val="18"/>
                <w:szCs w:val="18"/>
                <w:lang w:val="ro-RO"/>
              </w:rPr>
              <w:t>Director de departament</w:t>
            </w:r>
          </w:p>
          <w:p w:rsidR="008662D5" w:rsidRPr="0040372D" w:rsidRDefault="008662D5" w:rsidP="00162D97">
            <w:pPr>
              <w:autoSpaceDE w:val="0"/>
              <w:autoSpaceDN w:val="0"/>
              <w:adjustRightInd w:val="0"/>
              <w:spacing w:before="40" w:after="40" w:line="240" w:lineRule="auto"/>
              <w:ind w:left="34"/>
              <w:jc w:val="center"/>
              <w:rPr>
                <w:rFonts w:ascii="Arial" w:hAnsi="Arial" w:cs="Arial"/>
                <w:b/>
                <w:bCs/>
                <w:sz w:val="18"/>
                <w:szCs w:val="18"/>
                <w:lang w:val="ro-RO"/>
              </w:rPr>
            </w:pPr>
            <w:r w:rsidRPr="0040372D">
              <w:rPr>
                <w:rFonts w:ascii="Arial" w:hAnsi="Arial" w:cs="Arial"/>
                <w:b/>
                <w:bCs/>
                <w:sz w:val="18"/>
                <w:szCs w:val="18"/>
                <w:lang w:val="ro-RO"/>
              </w:rPr>
              <w:t>(semnătura)</w:t>
            </w:r>
          </w:p>
        </w:tc>
        <w:tc>
          <w:tcPr>
            <w:tcW w:w="3462" w:type="dxa"/>
            <w:gridSpan w:val="2"/>
            <w:vAlign w:val="center"/>
          </w:tcPr>
          <w:p w:rsidR="008662D5" w:rsidRPr="0040372D" w:rsidRDefault="008662D5" w:rsidP="00162D97">
            <w:pPr>
              <w:autoSpaceDE w:val="0"/>
              <w:autoSpaceDN w:val="0"/>
              <w:adjustRightInd w:val="0"/>
              <w:spacing w:before="40" w:after="40" w:line="240" w:lineRule="auto"/>
              <w:jc w:val="center"/>
              <w:rPr>
                <w:rFonts w:ascii="Arial" w:hAnsi="Arial" w:cs="Arial"/>
                <w:b/>
                <w:bCs/>
                <w:sz w:val="18"/>
                <w:szCs w:val="18"/>
                <w:lang w:val="ro-RO"/>
              </w:rPr>
            </w:pPr>
            <w:r w:rsidRPr="0040372D">
              <w:rPr>
                <w:rFonts w:ascii="Arial" w:hAnsi="Arial" w:cs="Arial"/>
                <w:b/>
                <w:bCs/>
                <w:sz w:val="18"/>
                <w:szCs w:val="18"/>
                <w:lang w:val="ro-RO"/>
              </w:rPr>
              <w:t>Data avizării în Consiliul Facultăţii</w:t>
            </w:r>
            <w:r w:rsidRPr="0040372D">
              <w:rPr>
                <w:rStyle w:val="FootnoteReference"/>
                <w:rFonts w:ascii="Arial" w:hAnsi="Arial" w:cs="Arial"/>
                <w:b/>
                <w:bCs/>
                <w:sz w:val="18"/>
                <w:szCs w:val="18"/>
                <w:lang w:val="ro-RO"/>
              </w:rPr>
              <w:footnoteReference w:id="20"/>
            </w:r>
          </w:p>
        </w:tc>
        <w:tc>
          <w:tcPr>
            <w:tcW w:w="3481" w:type="dxa"/>
            <w:gridSpan w:val="2"/>
            <w:vAlign w:val="center"/>
          </w:tcPr>
          <w:p w:rsidR="008662D5" w:rsidRPr="0040372D" w:rsidRDefault="008662D5" w:rsidP="00162D97">
            <w:pPr>
              <w:autoSpaceDE w:val="0"/>
              <w:autoSpaceDN w:val="0"/>
              <w:adjustRightInd w:val="0"/>
              <w:spacing w:before="40" w:after="40" w:line="240" w:lineRule="auto"/>
              <w:jc w:val="center"/>
              <w:rPr>
                <w:rFonts w:ascii="Arial" w:hAnsi="Arial" w:cs="Arial"/>
                <w:b/>
                <w:bCs/>
                <w:sz w:val="18"/>
                <w:szCs w:val="18"/>
                <w:lang w:val="ro-RO"/>
              </w:rPr>
            </w:pPr>
            <w:r w:rsidRPr="0040372D">
              <w:rPr>
                <w:rFonts w:ascii="Arial" w:hAnsi="Arial" w:cs="Arial"/>
                <w:b/>
                <w:bCs/>
                <w:sz w:val="18"/>
                <w:szCs w:val="18"/>
                <w:lang w:val="ro-RO"/>
              </w:rPr>
              <w:t>Decan</w:t>
            </w:r>
          </w:p>
          <w:p w:rsidR="008662D5" w:rsidRPr="0040372D" w:rsidRDefault="008662D5" w:rsidP="00162D97">
            <w:pPr>
              <w:autoSpaceDE w:val="0"/>
              <w:autoSpaceDN w:val="0"/>
              <w:adjustRightInd w:val="0"/>
              <w:spacing w:before="40" w:after="40" w:line="240" w:lineRule="auto"/>
              <w:jc w:val="center"/>
              <w:rPr>
                <w:rFonts w:ascii="Arial" w:hAnsi="Arial" w:cs="Arial"/>
                <w:b/>
                <w:bCs/>
                <w:sz w:val="18"/>
                <w:szCs w:val="18"/>
                <w:lang w:val="ro-RO"/>
              </w:rPr>
            </w:pPr>
            <w:r w:rsidRPr="0040372D">
              <w:rPr>
                <w:rFonts w:ascii="Arial" w:hAnsi="Arial" w:cs="Arial"/>
                <w:b/>
                <w:bCs/>
                <w:sz w:val="18"/>
                <w:szCs w:val="18"/>
                <w:lang w:val="ro-RO"/>
              </w:rPr>
              <w:t>(semnătura)</w:t>
            </w:r>
          </w:p>
        </w:tc>
      </w:tr>
      <w:tr w:rsidR="008662D5" w:rsidRPr="0040372D" w:rsidTr="00162D9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7" w:type="dxa"/>
        </w:trPr>
        <w:tc>
          <w:tcPr>
            <w:tcW w:w="3626" w:type="dxa"/>
            <w:gridSpan w:val="2"/>
          </w:tcPr>
          <w:p w:rsidR="008662D5" w:rsidRPr="0040372D" w:rsidRDefault="008662D5" w:rsidP="00162D97">
            <w:pPr>
              <w:tabs>
                <w:tab w:val="left" w:pos="743"/>
              </w:tabs>
              <w:autoSpaceDE w:val="0"/>
              <w:autoSpaceDN w:val="0"/>
              <w:adjustRightInd w:val="0"/>
              <w:spacing w:before="40" w:after="40" w:line="240" w:lineRule="auto"/>
              <w:ind w:left="34"/>
              <w:jc w:val="center"/>
              <w:rPr>
                <w:rFonts w:ascii="Arial" w:hAnsi="Arial" w:cs="Arial"/>
                <w:bCs/>
                <w:sz w:val="18"/>
                <w:szCs w:val="18"/>
                <w:lang w:val="ro-RO"/>
              </w:rPr>
            </w:pPr>
          </w:p>
          <w:p w:rsidR="008662D5" w:rsidRPr="0040372D" w:rsidRDefault="008662D5" w:rsidP="00162D97">
            <w:pPr>
              <w:tabs>
                <w:tab w:val="left" w:pos="743"/>
              </w:tabs>
              <w:autoSpaceDE w:val="0"/>
              <w:autoSpaceDN w:val="0"/>
              <w:adjustRightInd w:val="0"/>
              <w:spacing w:before="40" w:after="40" w:line="240" w:lineRule="auto"/>
              <w:ind w:left="34"/>
              <w:jc w:val="center"/>
              <w:rPr>
                <w:rFonts w:ascii="Arial" w:hAnsi="Arial" w:cs="Arial"/>
                <w:bCs/>
                <w:sz w:val="18"/>
                <w:szCs w:val="18"/>
                <w:lang w:val="ro-RO"/>
              </w:rPr>
            </w:pPr>
            <w:r w:rsidRPr="0040372D">
              <w:rPr>
                <w:rFonts w:ascii="Arial" w:hAnsi="Arial" w:cs="Arial"/>
                <w:bCs/>
                <w:sz w:val="18"/>
                <w:szCs w:val="18"/>
                <w:lang w:val="ro-RO"/>
              </w:rPr>
              <w:t>…………………….………</w:t>
            </w:r>
          </w:p>
        </w:tc>
        <w:tc>
          <w:tcPr>
            <w:tcW w:w="3462" w:type="dxa"/>
            <w:gridSpan w:val="2"/>
          </w:tcPr>
          <w:p w:rsidR="008662D5" w:rsidRPr="0040372D" w:rsidRDefault="008662D5" w:rsidP="00162D97">
            <w:pPr>
              <w:autoSpaceDE w:val="0"/>
              <w:autoSpaceDN w:val="0"/>
              <w:adjustRightInd w:val="0"/>
              <w:spacing w:before="40" w:after="40" w:line="240" w:lineRule="auto"/>
              <w:jc w:val="center"/>
              <w:rPr>
                <w:rFonts w:ascii="Arial" w:hAnsi="Arial" w:cs="Arial"/>
                <w:bCs/>
                <w:sz w:val="18"/>
                <w:szCs w:val="18"/>
                <w:lang w:val="ro-RO"/>
              </w:rPr>
            </w:pPr>
            <w:r w:rsidRPr="0040372D">
              <w:rPr>
                <w:rFonts w:ascii="Arial" w:hAnsi="Arial" w:cs="Arial"/>
                <w:bCs/>
                <w:sz w:val="18"/>
                <w:szCs w:val="18"/>
                <w:lang w:val="ro-RO"/>
              </w:rPr>
              <w:t xml:space="preserve">   </w:t>
            </w:r>
          </w:p>
        </w:tc>
        <w:tc>
          <w:tcPr>
            <w:tcW w:w="3481" w:type="dxa"/>
            <w:gridSpan w:val="2"/>
          </w:tcPr>
          <w:p w:rsidR="008662D5" w:rsidRPr="0040372D" w:rsidRDefault="008662D5" w:rsidP="00162D97">
            <w:pPr>
              <w:autoSpaceDE w:val="0"/>
              <w:autoSpaceDN w:val="0"/>
              <w:adjustRightInd w:val="0"/>
              <w:spacing w:before="40" w:after="40" w:line="240" w:lineRule="auto"/>
              <w:jc w:val="center"/>
              <w:rPr>
                <w:rFonts w:ascii="Arial" w:hAnsi="Arial" w:cs="Arial"/>
                <w:bCs/>
                <w:sz w:val="18"/>
                <w:szCs w:val="18"/>
                <w:lang w:val="ro-RO"/>
              </w:rPr>
            </w:pPr>
          </w:p>
          <w:p w:rsidR="008662D5" w:rsidRPr="0040372D" w:rsidRDefault="008662D5" w:rsidP="00162D97">
            <w:pPr>
              <w:autoSpaceDE w:val="0"/>
              <w:autoSpaceDN w:val="0"/>
              <w:adjustRightInd w:val="0"/>
              <w:spacing w:before="40" w:after="40" w:line="240" w:lineRule="auto"/>
              <w:jc w:val="center"/>
              <w:rPr>
                <w:rFonts w:ascii="Arial" w:hAnsi="Arial" w:cs="Arial"/>
                <w:bCs/>
                <w:sz w:val="18"/>
                <w:szCs w:val="18"/>
                <w:lang w:val="ro-RO"/>
              </w:rPr>
            </w:pPr>
            <w:r w:rsidRPr="0040372D">
              <w:rPr>
                <w:rFonts w:ascii="Arial" w:hAnsi="Arial" w:cs="Arial"/>
                <w:bCs/>
                <w:sz w:val="18"/>
                <w:szCs w:val="18"/>
                <w:lang w:val="ro-RO"/>
              </w:rPr>
              <w:t>…………………….………</w:t>
            </w:r>
          </w:p>
        </w:tc>
      </w:tr>
    </w:tbl>
    <w:p w:rsidR="008662D5" w:rsidRPr="0040372D" w:rsidRDefault="008662D5" w:rsidP="008662D5">
      <w:pPr>
        <w:autoSpaceDE w:val="0"/>
        <w:autoSpaceDN w:val="0"/>
        <w:adjustRightInd w:val="0"/>
        <w:spacing w:line="240" w:lineRule="auto"/>
        <w:ind w:firstLine="284"/>
        <w:jc w:val="both"/>
        <w:rPr>
          <w:rFonts w:ascii="Arial" w:hAnsi="Arial" w:cs="Arial"/>
          <w:bCs/>
          <w:sz w:val="20"/>
          <w:szCs w:val="20"/>
          <w:lang w:val="ro-RO"/>
        </w:rPr>
      </w:pPr>
    </w:p>
    <w:p w:rsidR="00A254CE" w:rsidRDefault="00A254CE"/>
    <w:sectPr w:rsidR="00A254CE" w:rsidSect="00DF00D2">
      <w:footerReference w:type="default" r:id="rId11"/>
      <w:pgSz w:w="11906" w:h="16838" w:code="9"/>
      <w:pgMar w:top="851" w:right="567" w:bottom="851"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792" w:rsidRDefault="00886792" w:rsidP="008662D5">
      <w:pPr>
        <w:spacing w:after="0" w:line="240" w:lineRule="auto"/>
      </w:pPr>
      <w:r>
        <w:separator/>
      </w:r>
    </w:p>
  </w:endnote>
  <w:endnote w:type="continuationSeparator" w:id="0">
    <w:p w:rsidR="00886792" w:rsidRDefault="00886792" w:rsidP="0086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Bold">
    <w:altName w:val="Arial"/>
    <w:panose1 w:val="00000000000000000000"/>
    <w:charset w:val="00"/>
    <w:family w:val="swiss"/>
    <w:notTrueType/>
    <w:pitch w:val="default"/>
    <w:sig w:usb0="00000001" w:usb1="00000000" w:usb2="00000000" w:usb3="00000000" w:csb0="00000003" w:csb1="00000000"/>
  </w:font>
  <w:font w:name="Gautami">
    <w:panose1 w:val="020B0502040204020203"/>
    <w:charset w:val="00"/>
    <w:family w:val="swiss"/>
    <w:pitch w:val="variable"/>
    <w:sig w:usb0="00200003" w:usb1="00000000" w:usb2="00000000" w:usb3="00000000" w:csb0="00000001" w:csb1="00000000"/>
  </w:font>
  <w:font w:name="ArialMT">
    <w:altName w:val="Times New Roman"/>
    <w:panose1 w:val="00000000000000000000"/>
    <w:charset w:val="EE"/>
    <w:family w:val="auto"/>
    <w:notTrueType/>
    <w:pitch w:val="default"/>
    <w:sig w:usb0="00000001"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BC6" w:rsidRPr="002C57A4" w:rsidRDefault="00886792">
    <w:pPr>
      <w:pStyle w:val="Footer"/>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792" w:rsidRDefault="00886792" w:rsidP="008662D5">
      <w:pPr>
        <w:spacing w:after="0" w:line="240" w:lineRule="auto"/>
      </w:pPr>
      <w:r>
        <w:separator/>
      </w:r>
    </w:p>
  </w:footnote>
  <w:footnote w:type="continuationSeparator" w:id="0">
    <w:p w:rsidR="00886792" w:rsidRDefault="00886792" w:rsidP="008662D5">
      <w:pPr>
        <w:spacing w:after="0" w:line="240" w:lineRule="auto"/>
      </w:pPr>
      <w:r>
        <w:continuationSeparator/>
      </w:r>
    </w:p>
  </w:footnote>
  <w:footnote w:id="1">
    <w:p w:rsidR="008662D5" w:rsidRPr="00297564" w:rsidRDefault="008662D5" w:rsidP="008662D5">
      <w:pPr>
        <w:autoSpaceDE w:val="0"/>
        <w:autoSpaceDN w:val="0"/>
        <w:adjustRightInd w:val="0"/>
        <w:spacing w:after="0" w:line="240" w:lineRule="auto"/>
        <w:jc w:val="both"/>
        <w:rPr>
          <w:rFonts w:ascii="Arial" w:hAnsi="Arial" w:cs="Arial"/>
          <w:sz w:val="14"/>
          <w:szCs w:val="14"/>
          <w:lang w:val="fr-FR"/>
        </w:rPr>
      </w:pPr>
      <w:r w:rsidRPr="00297564">
        <w:rPr>
          <w:rStyle w:val="FootnoteReference"/>
          <w:rFonts w:ascii="Arial" w:hAnsi="Arial" w:cs="Arial"/>
          <w:sz w:val="14"/>
          <w:szCs w:val="14"/>
        </w:rPr>
        <w:footnoteRef/>
      </w:r>
      <w:r w:rsidRPr="00297564">
        <w:rPr>
          <w:rFonts w:ascii="Arial" w:hAnsi="Arial" w:cs="Arial"/>
          <w:sz w:val="14"/>
          <w:szCs w:val="14"/>
          <w:lang w:val="fr-FR"/>
        </w:rPr>
        <w:t xml:space="preserve"> </w:t>
      </w:r>
      <w:r w:rsidRPr="00297564">
        <w:rPr>
          <w:rFonts w:ascii="Arial" w:hAnsi="Arial" w:cs="Arial"/>
          <w:bCs/>
          <w:sz w:val="14"/>
          <w:szCs w:val="14"/>
          <w:lang w:val="ro-RO"/>
        </w:rPr>
        <w:t>Formularul corespunde Fi</w:t>
      </w:r>
      <w:r>
        <w:rPr>
          <w:rFonts w:ascii="Arial" w:hAnsi="Arial" w:cs="Arial"/>
          <w:bCs/>
          <w:sz w:val="14"/>
          <w:szCs w:val="14"/>
          <w:lang w:val="ro-RO"/>
        </w:rPr>
        <w:t>ș</w:t>
      </w:r>
      <w:r w:rsidRPr="00297564">
        <w:rPr>
          <w:rFonts w:ascii="Arial" w:hAnsi="Arial" w:cs="Arial"/>
          <w:bCs/>
          <w:sz w:val="14"/>
          <w:szCs w:val="14"/>
          <w:lang w:val="ro-RO"/>
        </w:rPr>
        <w:t xml:space="preserve">ei Disciplinei promovată prin </w:t>
      </w:r>
      <w:r w:rsidRPr="00297564">
        <w:rPr>
          <w:rFonts w:ascii="Arial" w:hAnsi="Arial" w:cs="Arial"/>
          <w:sz w:val="14"/>
          <w:szCs w:val="14"/>
          <w:lang w:val="fr-FR"/>
        </w:rPr>
        <w:t>OMECTS 5703/18.12.2011</w:t>
      </w:r>
      <w:r w:rsidRPr="00297564">
        <w:rPr>
          <w:rFonts w:ascii="Arial" w:hAnsi="Arial" w:cs="Arial"/>
          <w:sz w:val="14"/>
          <w:szCs w:val="14"/>
          <w:lang w:val="ro-RO"/>
        </w:rPr>
        <w:t xml:space="preserve"> </w:t>
      </w:r>
      <w:r>
        <w:rPr>
          <w:rFonts w:ascii="Arial" w:hAnsi="Arial" w:cs="Arial"/>
          <w:sz w:val="14"/>
          <w:szCs w:val="14"/>
          <w:lang w:val="ro-RO"/>
        </w:rPr>
        <w:t>ș</w:t>
      </w:r>
      <w:r w:rsidRPr="00297564">
        <w:rPr>
          <w:rFonts w:ascii="Arial" w:hAnsi="Arial" w:cs="Arial"/>
          <w:sz w:val="14"/>
          <w:szCs w:val="14"/>
          <w:lang w:val="ro-RO"/>
        </w:rPr>
        <w:t>i cerin</w:t>
      </w:r>
      <w:r>
        <w:rPr>
          <w:rFonts w:ascii="Arial" w:hAnsi="Arial" w:cs="Arial"/>
          <w:sz w:val="14"/>
          <w:szCs w:val="14"/>
          <w:lang w:val="ro-RO"/>
        </w:rPr>
        <w:t>ț</w:t>
      </w:r>
      <w:r w:rsidRPr="00297564">
        <w:rPr>
          <w:rFonts w:ascii="Arial" w:hAnsi="Arial" w:cs="Arial"/>
          <w:sz w:val="14"/>
          <w:szCs w:val="14"/>
          <w:lang w:val="ro-RO"/>
        </w:rPr>
        <w:t xml:space="preserve">elor Standardelor specifice ARACIS valabile începând cu 01.10.2017. </w:t>
      </w:r>
    </w:p>
  </w:footnote>
  <w:footnote w:id="2">
    <w:p w:rsidR="008662D5" w:rsidRPr="001F4FE4" w:rsidRDefault="008662D5" w:rsidP="008662D5">
      <w:pPr>
        <w:pStyle w:val="FootnoteText"/>
        <w:jc w:val="both"/>
        <w:rPr>
          <w:rFonts w:ascii="Arial" w:hAnsi="Arial" w:cs="Arial"/>
          <w:lang w:val="ro-RO"/>
        </w:rPr>
      </w:pPr>
      <w:r w:rsidRPr="001F4FE4">
        <w:rPr>
          <w:rStyle w:val="FootnoteReference"/>
          <w:rFonts w:ascii="Arial" w:hAnsi="Arial" w:cs="Arial"/>
          <w:sz w:val="14"/>
          <w:szCs w:val="14"/>
          <w:lang w:val="ro-RO"/>
        </w:rPr>
        <w:footnoteRef/>
      </w:r>
      <w:r w:rsidRPr="001F4FE4">
        <w:rPr>
          <w:rFonts w:ascii="Arial" w:hAnsi="Arial" w:cs="Arial"/>
          <w:lang w:val="ro-RO"/>
        </w:rPr>
        <w:t xml:space="preserve"> </w:t>
      </w:r>
      <w:r w:rsidRPr="001F4FE4">
        <w:rPr>
          <w:rFonts w:ascii="Arial" w:hAnsi="Arial" w:cs="Arial"/>
          <w:sz w:val="14"/>
          <w:szCs w:val="14"/>
          <w:lang w:val="ro-RO"/>
        </w:rPr>
        <w:t>Se înscrie numele facultății care gestionează programul de studiu căruia îi aparține disciplina.</w:t>
      </w:r>
    </w:p>
  </w:footnote>
  <w:footnote w:id="3">
    <w:p w:rsidR="008662D5" w:rsidRPr="001F4FE4" w:rsidRDefault="008662D5" w:rsidP="008662D5">
      <w:pPr>
        <w:pStyle w:val="FootnoteText"/>
        <w:jc w:val="both"/>
        <w:rPr>
          <w:rFonts w:ascii="Arial" w:hAnsi="Arial" w:cs="Arial"/>
          <w:lang w:val="ro-RO"/>
        </w:rPr>
      </w:pPr>
      <w:r w:rsidRPr="001F4FE4">
        <w:rPr>
          <w:rStyle w:val="FootnoteReference"/>
          <w:rFonts w:ascii="Arial" w:hAnsi="Arial" w:cs="Arial"/>
          <w:sz w:val="14"/>
          <w:szCs w:val="14"/>
          <w:lang w:val="ro-RO"/>
        </w:rPr>
        <w:footnoteRef/>
      </w:r>
      <w:r w:rsidRPr="001F4FE4">
        <w:rPr>
          <w:rFonts w:ascii="Arial" w:hAnsi="Arial" w:cs="Arial"/>
          <w:lang w:val="ro-RO"/>
        </w:rPr>
        <w:t xml:space="preserve"> </w:t>
      </w:r>
      <w:r w:rsidRPr="001F4FE4">
        <w:rPr>
          <w:rFonts w:ascii="Arial" w:hAnsi="Arial" w:cs="Arial"/>
          <w:sz w:val="14"/>
          <w:szCs w:val="14"/>
          <w:lang w:val="ro-RO"/>
        </w:rPr>
        <w:t>Se înscrie numele departamentului căruia i-a fost încredințată susținerea disciplinei și de care aparține titularul cursului.</w:t>
      </w:r>
    </w:p>
  </w:footnote>
  <w:footnote w:id="4">
    <w:p w:rsidR="008662D5" w:rsidRPr="001F4FE4" w:rsidRDefault="008662D5" w:rsidP="008662D5">
      <w:pPr>
        <w:pStyle w:val="FootnoteText"/>
        <w:jc w:val="both"/>
        <w:rPr>
          <w:rFonts w:ascii="Arial" w:hAnsi="Arial" w:cs="Arial"/>
          <w:lang w:val="ro-RO"/>
        </w:rPr>
      </w:pPr>
      <w:r w:rsidRPr="001F4FE4">
        <w:rPr>
          <w:rStyle w:val="FootnoteReference"/>
          <w:rFonts w:ascii="Arial" w:hAnsi="Arial" w:cs="Arial"/>
          <w:sz w:val="14"/>
          <w:szCs w:val="14"/>
          <w:lang w:val="ro-RO"/>
        </w:rPr>
        <w:footnoteRef/>
      </w:r>
      <w:r w:rsidRPr="001F4FE4">
        <w:rPr>
          <w:rFonts w:ascii="Arial" w:hAnsi="Arial" w:cs="Arial"/>
          <w:sz w:val="14"/>
          <w:szCs w:val="14"/>
          <w:lang w:val="ro-RO"/>
        </w:rPr>
        <w:t xml:space="preserve"> Se înscrie codul prevăzut în HG nr.140/16.03.2017 sau în HG similare actualizate anual.</w:t>
      </w:r>
    </w:p>
  </w:footnote>
  <w:footnote w:id="5">
    <w:p w:rsidR="008662D5" w:rsidRPr="00297564" w:rsidRDefault="008662D5" w:rsidP="008662D5">
      <w:pPr>
        <w:spacing w:after="0" w:line="240" w:lineRule="auto"/>
        <w:jc w:val="both"/>
        <w:rPr>
          <w:rFonts w:ascii="Arial" w:hAnsi="Arial" w:cs="Arial"/>
          <w:sz w:val="14"/>
          <w:szCs w:val="14"/>
          <w:lang w:val="ro-RO"/>
        </w:rPr>
      </w:pPr>
      <w:r w:rsidRPr="00297564">
        <w:rPr>
          <w:rStyle w:val="FootnoteReference"/>
          <w:rFonts w:ascii="Arial" w:hAnsi="Arial" w:cs="Arial"/>
          <w:sz w:val="14"/>
          <w:szCs w:val="14"/>
        </w:rPr>
        <w:footnoteRef/>
      </w:r>
      <w:r w:rsidRPr="00297564">
        <w:rPr>
          <w:rFonts w:ascii="Arial" w:hAnsi="Arial" w:cs="Arial"/>
          <w:sz w:val="14"/>
          <w:szCs w:val="14"/>
          <w:lang w:val="ro-RO"/>
        </w:rPr>
        <w:t xml:space="preserve"> Disciplina se încadrează potrivit planului de învă</w:t>
      </w:r>
      <w:r>
        <w:rPr>
          <w:rFonts w:ascii="Arial" w:hAnsi="Arial" w:cs="Arial"/>
          <w:sz w:val="14"/>
          <w:szCs w:val="14"/>
          <w:lang w:val="ro-RO"/>
        </w:rPr>
        <w:t>ț</w:t>
      </w:r>
      <w:r w:rsidRPr="00297564">
        <w:rPr>
          <w:rFonts w:ascii="Arial" w:hAnsi="Arial" w:cs="Arial"/>
          <w:sz w:val="14"/>
          <w:szCs w:val="14"/>
          <w:lang w:val="ro-RO"/>
        </w:rPr>
        <w:t>ământ în una dintre următoarele categorii formative: disciplină fundamentală (DF), disciplină de domeniu (DD), discipină de specialitate (DS) sau disciplina complementară (DC).</w:t>
      </w:r>
    </w:p>
  </w:footnote>
  <w:footnote w:id="6">
    <w:p w:rsidR="008662D5" w:rsidRPr="00297564" w:rsidRDefault="008662D5" w:rsidP="008662D5">
      <w:pPr>
        <w:pStyle w:val="FootnoteText"/>
        <w:jc w:val="both"/>
        <w:rPr>
          <w:rFonts w:ascii="Arial" w:hAnsi="Arial" w:cs="Arial"/>
          <w:sz w:val="14"/>
          <w:szCs w:val="14"/>
          <w:lang w:val="ro-RO"/>
        </w:rPr>
      </w:pPr>
      <w:r w:rsidRPr="00297564">
        <w:rPr>
          <w:rStyle w:val="FootnoteReference"/>
          <w:rFonts w:ascii="Arial" w:hAnsi="Arial" w:cs="Arial"/>
          <w:sz w:val="14"/>
          <w:szCs w:val="14"/>
        </w:rPr>
        <w:footnoteRef/>
      </w:r>
      <w:r w:rsidRPr="00297564">
        <w:rPr>
          <w:rFonts w:ascii="Arial" w:hAnsi="Arial" w:cs="Arial"/>
          <w:sz w:val="14"/>
          <w:szCs w:val="14"/>
        </w:rPr>
        <w:t xml:space="preserve"> </w:t>
      </w:r>
      <w:r w:rsidRPr="00297564">
        <w:rPr>
          <w:rFonts w:ascii="Arial" w:hAnsi="Arial" w:cs="Arial"/>
          <w:sz w:val="14"/>
          <w:szCs w:val="14"/>
          <w:lang w:val="ro-RO"/>
        </w:rPr>
        <w:t>Prin activită</w:t>
      </w:r>
      <w:r>
        <w:rPr>
          <w:rFonts w:ascii="Arial" w:hAnsi="Arial" w:cs="Arial"/>
          <w:sz w:val="14"/>
          <w:szCs w:val="14"/>
          <w:lang w:val="ro-RO"/>
        </w:rPr>
        <w:t>ț</w:t>
      </w:r>
      <w:r w:rsidRPr="00297564">
        <w:rPr>
          <w:rFonts w:ascii="Arial" w:hAnsi="Arial" w:cs="Arial"/>
          <w:sz w:val="14"/>
          <w:szCs w:val="14"/>
          <w:lang w:val="ro-RO"/>
        </w:rPr>
        <w:t>i aplicative se în</w:t>
      </w:r>
      <w:r>
        <w:rPr>
          <w:rFonts w:ascii="Arial" w:hAnsi="Arial" w:cs="Arial"/>
          <w:sz w:val="14"/>
          <w:szCs w:val="14"/>
          <w:lang w:val="ro-RO"/>
        </w:rPr>
        <w:t>ț</w:t>
      </w:r>
      <w:r w:rsidRPr="00297564">
        <w:rPr>
          <w:rFonts w:ascii="Arial" w:hAnsi="Arial" w:cs="Arial"/>
          <w:sz w:val="14"/>
          <w:szCs w:val="14"/>
          <w:lang w:val="ro-RO"/>
        </w:rPr>
        <w:t>eleg activită</w:t>
      </w:r>
      <w:r>
        <w:rPr>
          <w:rFonts w:ascii="Arial" w:hAnsi="Arial" w:cs="Arial"/>
          <w:sz w:val="14"/>
          <w:szCs w:val="14"/>
          <w:lang w:val="ro-RO"/>
        </w:rPr>
        <w:t>ț</w:t>
      </w:r>
      <w:r w:rsidRPr="00297564">
        <w:rPr>
          <w:rFonts w:ascii="Arial" w:hAnsi="Arial" w:cs="Arial"/>
          <w:sz w:val="14"/>
          <w:szCs w:val="14"/>
          <w:lang w:val="ro-RO"/>
        </w:rPr>
        <w:t xml:space="preserve">ile de: </w:t>
      </w:r>
      <w:r w:rsidRPr="00297564">
        <w:rPr>
          <w:rFonts w:ascii="Arial" w:hAnsi="Arial" w:cs="Arial"/>
          <w:sz w:val="14"/>
          <w:szCs w:val="14"/>
          <w:lang w:val="fr-FR"/>
        </w:rPr>
        <w:t>s</w:t>
      </w:r>
      <w:r w:rsidRPr="00297564">
        <w:rPr>
          <w:rFonts w:ascii="Arial" w:hAnsi="Arial" w:cs="Arial"/>
          <w:sz w:val="14"/>
          <w:szCs w:val="14"/>
          <w:lang w:val="ro-RO"/>
        </w:rPr>
        <w:t>eminar (S) / laborator (L) / proiect (P) / practică (Pr).</w:t>
      </w:r>
    </w:p>
  </w:footnote>
  <w:footnote w:id="7">
    <w:p w:rsidR="008662D5" w:rsidRPr="00297564" w:rsidRDefault="008662D5" w:rsidP="008662D5">
      <w:pPr>
        <w:pStyle w:val="FootnoteText"/>
        <w:jc w:val="both"/>
        <w:rPr>
          <w:rFonts w:ascii="Arial" w:hAnsi="Arial" w:cs="Arial"/>
          <w:sz w:val="14"/>
          <w:szCs w:val="14"/>
          <w:lang w:val="ro-RO"/>
        </w:rPr>
      </w:pPr>
      <w:r w:rsidRPr="00297564">
        <w:rPr>
          <w:rStyle w:val="FootnoteReference"/>
          <w:rFonts w:ascii="Arial" w:hAnsi="Arial" w:cs="Arial"/>
          <w:sz w:val="14"/>
          <w:szCs w:val="14"/>
        </w:rPr>
        <w:footnoteRef/>
      </w:r>
      <w:r w:rsidRPr="00297564">
        <w:rPr>
          <w:rFonts w:ascii="Arial" w:hAnsi="Arial" w:cs="Arial"/>
        </w:rPr>
        <w:t xml:space="preserve"> </w:t>
      </w:r>
      <w:r w:rsidRPr="00297564">
        <w:rPr>
          <w:rFonts w:ascii="Arial" w:hAnsi="Arial" w:cs="Arial"/>
          <w:sz w:val="14"/>
          <w:szCs w:val="14"/>
          <w:lang w:val="ro-RO"/>
        </w:rPr>
        <w:t>Anul de studii în care este prevăzută disciplina în planul de învă</w:t>
      </w:r>
      <w:r>
        <w:rPr>
          <w:rFonts w:ascii="Arial" w:hAnsi="Arial" w:cs="Arial"/>
          <w:sz w:val="14"/>
          <w:szCs w:val="14"/>
          <w:lang w:val="ro-RO"/>
        </w:rPr>
        <w:t>ț</w:t>
      </w:r>
      <w:r w:rsidRPr="00297564">
        <w:rPr>
          <w:rFonts w:ascii="Arial" w:hAnsi="Arial" w:cs="Arial"/>
          <w:sz w:val="14"/>
          <w:szCs w:val="14"/>
          <w:lang w:val="ro-RO"/>
        </w:rPr>
        <w:t>ământ.</w:t>
      </w:r>
    </w:p>
  </w:footnote>
  <w:footnote w:id="8">
    <w:p w:rsidR="008662D5" w:rsidRPr="00297564" w:rsidRDefault="008662D5" w:rsidP="008662D5">
      <w:pPr>
        <w:spacing w:after="0"/>
        <w:jc w:val="both"/>
        <w:rPr>
          <w:lang w:val="ro-RO"/>
        </w:rPr>
      </w:pPr>
      <w:r w:rsidRPr="00297564">
        <w:rPr>
          <w:rStyle w:val="FootnoteReference"/>
          <w:rFonts w:ascii="Arial" w:hAnsi="Arial" w:cs="Arial"/>
          <w:sz w:val="14"/>
          <w:szCs w:val="14"/>
        </w:rPr>
        <w:footnoteRef/>
      </w:r>
      <w:r w:rsidRPr="00297564">
        <w:rPr>
          <w:lang w:val="ro-RO"/>
        </w:rPr>
        <w:t xml:space="preserve"> </w:t>
      </w:r>
      <w:r w:rsidRPr="00297564">
        <w:rPr>
          <w:rFonts w:ascii="Arial" w:hAnsi="Arial" w:cs="Arial"/>
          <w:sz w:val="14"/>
          <w:szCs w:val="14"/>
          <w:lang w:val="ro-RO"/>
        </w:rPr>
        <w:t>Disciplina poate avea unul din următoarele regimuri: disciplină impusă (DI), disciplină op</w:t>
      </w:r>
      <w:r>
        <w:rPr>
          <w:rFonts w:ascii="Arial" w:hAnsi="Arial" w:cs="Arial"/>
          <w:sz w:val="14"/>
          <w:szCs w:val="14"/>
          <w:lang w:val="ro-RO"/>
        </w:rPr>
        <w:t>ț</w:t>
      </w:r>
      <w:r w:rsidRPr="00297564">
        <w:rPr>
          <w:rFonts w:ascii="Arial" w:hAnsi="Arial" w:cs="Arial"/>
          <w:sz w:val="14"/>
          <w:szCs w:val="14"/>
          <w:lang w:val="ro-RO"/>
        </w:rPr>
        <w:t>ională (DO) sau disciplină facultativă (Df).</w:t>
      </w:r>
    </w:p>
  </w:footnote>
  <w:footnote w:id="9">
    <w:p w:rsidR="008662D5" w:rsidRPr="0013507E" w:rsidRDefault="008662D5" w:rsidP="008662D5">
      <w:pPr>
        <w:pStyle w:val="FootnoteText"/>
        <w:rPr>
          <w:rFonts w:ascii="Arial" w:hAnsi="Arial" w:cs="Arial"/>
          <w:sz w:val="14"/>
          <w:szCs w:val="14"/>
          <w:lang w:val="it-IT"/>
        </w:rPr>
      </w:pPr>
      <w:r w:rsidRPr="0013507E">
        <w:rPr>
          <w:rStyle w:val="FootnoteReference"/>
          <w:rFonts w:ascii="Arial" w:hAnsi="Arial" w:cs="Arial"/>
          <w:sz w:val="14"/>
          <w:szCs w:val="14"/>
        </w:rPr>
        <w:footnoteRef/>
      </w:r>
      <w:r w:rsidRPr="0013507E">
        <w:rPr>
          <w:rFonts w:ascii="Arial" w:hAnsi="Arial" w:cs="Arial"/>
          <w:sz w:val="14"/>
          <w:szCs w:val="14"/>
        </w:rPr>
        <w:t xml:space="preserve"> </w:t>
      </w:r>
      <w:r w:rsidRPr="0013507E">
        <w:rPr>
          <w:rFonts w:ascii="Arial" w:hAnsi="Arial" w:cs="Arial"/>
          <w:sz w:val="14"/>
          <w:szCs w:val="14"/>
          <w:lang w:val="ro-RO"/>
        </w:rPr>
        <w:t xml:space="preserve">Numărul de ore de la rubricile 3.1*, 3.2*,…,3.8* se obțin prin înmulțirea cu 14 (săptămâni) a numărului de ore din rubricile 3.1, 3.2,…, 3.8. Informațiile din rubricile 3.1, 3.4 și 3.7 sunt chei de verificare folosite de ARACIS sub forma: (3.1)+(3.4) </w:t>
      </w:r>
      <w:r w:rsidRPr="0013507E">
        <w:rPr>
          <w:rFonts w:ascii="Arial" w:hAnsi="Arial" w:cs="Arial"/>
          <w:sz w:val="14"/>
          <w:szCs w:val="14"/>
          <w:lang w:val="en-US"/>
        </w:rPr>
        <w:sym w:font="Symbol" w:char="F0B3"/>
      </w:r>
      <w:r w:rsidRPr="0013507E">
        <w:rPr>
          <w:rFonts w:ascii="Arial" w:hAnsi="Arial" w:cs="Arial"/>
          <w:sz w:val="14"/>
          <w:szCs w:val="14"/>
          <w:lang w:val="it-IT"/>
        </w:rPr>
        <w:t xml:space="preserve"> </w:t>
      </w:r>
      <w:r w:rsidRPr="0013507E">
        <w:rPr>
          <w:rFonts w:ascii="Arial" w:hAnsi="Arial" w:cs="Arial"/>
          <w:sz w:val="14"/>
          <w:szCs w:val="14"/>
          <w:lang w:val="ro-RO"/>
        </w:rPr>
        <w:t xml:space="preserve">28 ore/săpt. și (3.8) </w:t>
      </w:r>
      <w:r w:rsidRPr="0013507E">
        <w:rPr>
          <w:rFonts w:ascii="Arial" w:hAnsi="Arial" w:cs="Arial"/>
          <w:sz w:val="14"/>
          <w:szCs w:val="14"/>
          <w:lang w:val="ro-RO"/>
        </w:rPr>
        <w:sym w:font="Symbol" w:char="F0A3"/>
      </w:r>
      <w:r w:rsidRPr="0013507E">
        <w:rPr>
          <w:rFonts w:ascii="Arial" w:hAnsi="Arial" w:cs="Arial"/>
          <w:sz w:val="14"/>
          <w:szCs w:val="14"/>
          <w:lang w:val="ro-RO"/>
        </w:rPr>
        <w:t xml:space="preserve"> </w:t>
      </w:r>
      <w:r w:rsidRPr="0013507E">
        <w:rPr>
          <w:rFonts w:ascii="Arial" w:hAnsi="Arial" w:cs="Arial"/>
          <w:sz w:val="14"/>
          <w:szCs w:val="14"/>
          <w:lang w:val="it-IT"/>
        </w:rPr>
        <w:t>40 ore/săpt.</w:t>
      </w:r>
    </w:p>
  </w:footnote>
  <w:footnote w:id="10">
    <w:p w:rsidR="008662D5" w:rsidRPr="0013507E" w:rsidRDefault="008662D5" w:rsidP="008662D5">
      <w:pPr>
        <w:pStyle w:val="FootnoteText"/>
        <w:jc w:val="both"/>
        <w:rPr>
          <w:rFonts w:ascii="Arial" w:hAnsi="Arial" w:cs="Arial"/>
          <w:sz w:val="14"/>
          <w:szCs w:val="14"/>
          <w:lang w:val="ro-RO"/>
        </w:rPr>
      </w:pPr>
      <w:r w:rsidRPr="0013507E">
        <w:rPr>
          <w:rStyle w:val="FootnoteReference"/>
          <w:rFonts w:ascii="Arial" w:hAnsi="Arial" w:cs="Arial"/>
          <w:sz w:val="14"/>
          <w:szCs w:val="14"/>
        </w:rPr>
        <w:footnoteRef/>
      </w:r>
      <w:r w:rsidRPr="0013507E">
        <w:rPr>
          <w:rFonts w:ascii="Arial" w:hAnsi="Arial" w:cs="Arial"/>
          <w:sz w:val="14"/>
          <w:szCs w:val="14"/>
        </w:rPr>
        <w:t xml:space="preserve"> </w:t>
      </w:r>
      <w:r w:rsidRPr="0013507E">
        <w:rPr>
          <w:rFonts w:ascii="Arial" w:hAnsi="Arial" w:cs="Arial"/>
          <w:sz w:val="14"/>
          <w:szCs w:val="14"/>
          <w:lang w:val="it-IT"/>
        </w:rPr>
        <w:t>Numărul total de ore / săptămână s</w:t>
      </w:r>
      <w:r w:rsidRPr="0013507E">
        <w:rPr>
          <w:rFonts w:ascii="Arial" w:hAnsi="Arial" w:cs="Arial"/>
          <w:sz w:val="14"/>
          <w:szCs w:val="14"/>
          <w:lang w:val="ro-RO"/>
        </w:rPr>
        <w:t>e obține prin însumarea numărului de ore de la punctele 3.1, 3.4 și 3.7.</w:t>
      </w:r>
    </w:p>
  </w:footnote>
  <w:footnote w:id="11">
    <w:p w:rsidR="008662D5" w:rsidRPr="00297564" w:rsidRDefault="008662D5" w:rsidP="008662D5">
      <w:pPr>
        <w:spacing w:after="0"/>
        <w:jc w:val="both"/>
        <w:rPr>
          <w:rFonts w:ascii="Arial" w:hAnsi="Arial" w:cs="Arial"/>
          <w:sz w:val="14"/>
          <w:szCs w:val="14"/>
          <w:lang w:val="ro-RO"/>
        </w:rPr>
      </w:pPr>
      <w:r w:rsidRPr="00297564">
        <w:rPr>
          <w:rStyle w:val="FootnoteReference"/>
          <w:rFonts w:ascii="Arial" w:hAnsi="Arial" w:cs="Arial"/>
          <w:sz w:val="14"/>
          <w:szCs w:val="14"/>
        </w:rPr>
        <w:footnoteRef/>
      </w:r>
      <w:r w:rsidRPr="00297564">
        <w:rPr>
          <w:rFonts w:ascii="Arial" w:hAnsi="Arial" w:cs="Arial"/>
          <w:sz w:val="14"/>
          <w:szCs w:val="14"/>
          <w:lang w:val="ro-RO"/>
        </w:rPr>
        <w:t xml:space="preserve"> Se detaliază toate activită</w:t>
      </w:r>
      <w:r>
        <w:rPr>
          <w:rFonts w:ascii="Arial" w:hAnsi="Arial" w:cs="Arial"/>
          <w:sz w:val="14"/>
          <w:szCs w:val="14"/>
          <w:lang w:val="ro-RO"/>
        </w:rPr>
        <w:t>ț</w:t>
      </w:r>
      <w:r w:rsidRPr="00297564">
        <w:rPr>
          <w:rFonts w:ascii="Arial" w:hAnsi="Arial" w:cs="Arial"/>
          <w:sz w:val="14"/>
          <w:szCs w:val="14"/>
          <w:lang w:val="ro-RO"/>
        </w:rPr>
        <w:t>ile didactice prevăzute prin planul de învă</w:t>
      </w:r>
      <w:r>
        <w:rPr>
          <w:rFonts w:ascii="Arial" w:hAnsi="Arial" w:cs="Arial"/>
          <w:sz w:val="14"/>
          <w:szCs w:val="14"/>
          <w:lang w:val="ro-RO"/>
        </w:rPr>
        <w:t>ț</w:t>
      </w:r>
      <w:r w:rsidRPr="00297564">
        <w:rPr>
          <w:rFonts w:ascii="Arial" w:hAnsi="Arial" w:cs="Arial"/>
          <w:sz w:val="14"/>
          <w:szCs w:val="14"/>
          <w:lang w:val="ro-RO"/>
        </w:rPr>
        <w:t xml:space="preserve">ământ (tematicile prelegerilor </w:t>
      </w:r>
      <w:r>
        <w:rPr>
          <w:rFonts w:ascii="Arial" w:hAnsi="Arial" w:cs="Arial"/>
          <w:sz w:val="14"/>
          <w:szCs w:val="14"/>
          <w:lang w:val="ro-RO"/>
        </w:rPr>
        <w:t>ș</w:t>
      </w:r>
      <w:r w:rsidRPr="00297564">
        <w:rPr>
          <w:rFonts w:ascii="Arial" w:hAnsi="Arial" w:cs="Arial"/>
          <w:sz w:val="14"/>
          <w:szCs w:val="14"/>
          <w:lang w:val="ro-RO"/>
        </w:rPr>
        <w:t>i ale seminariilor, lista lucrărilor de laborator, con</w:t>
      </w:r>
      <w:r>
        <w:rPr>
          <w:rFonts w:ascii="Arial" w:hAnsi="Arial" w:cs="Arial"/>
          <w:sz w:val="14"/>
          <w:szCs w:val="14"/>
          <w:lang w:val="ro-RO"/>
        </w:rPr>
        <w:t>ț</w:t>
      </w:r>
      <w:r w:rsidRPr="00297564">
        <w:rPr>
          <w:rFonts w:ascii="Arial" w:hAnsi="Arial" w:cs="Arial"/>
          <w:sz w:val="14"/>
          <w:szCs w:val="14"/>
          <w:lang w:val="ro-RO"/>
        </w:rPr>
        <w:t>inuturile etapelor de elaborare a proiectelor, tematica fiecărui stagiu de practică). Titlurile lucrărilor de laborator care se efectuează pe standuri vor fi înso</w:t>
      </w:r>
      <w:r>
        <w:rPr>
          <w:rFonts w:ascii="Arial" w:hAnsi="Arial" w:cs="Arial"/>
          <w:sz w:val="14"/>
          <w:szCs w:val="14"/>
          <w:lang w:val="ro-RO"/>
        </w:rPr>
        <w:t>ț</w:t>
      </w:r>
      <w:r w:rsidRPr="00297564">
        <w:rPr>
          <w:rFonts w:ascii="Arial" w:hAnsi="Arial" w:cs="Arial"/>
          <w:sz w:val="14"/>
          <w:szCs w:val="14"/>
          <w:lang w:val="ro-RO"/>
        </w:rPr>
        <w:t>ite de nota</w:t>
      </w:r>
      <w:r>
        <w:rPr>
          <w:rFonts w:ascii="Arial" w:hAnsi="Arial" w:cs="Arial"/>
          <w:sz w:val="14"/>
          <w:szCs w:val="14"/>
          <w:lang w:val="ro-RO"/>
        </w:rPr>
        <w:t>ț</w:t>
      </w:r>
      <w:r w:rsidRPr="00297564">
        <w:rPr>
          <w:rFonts w:ascii="Arial" w:hAnsi="Arial" w:cs="Arial"/>
          <w:sz w:val="14"/>
          <w:szCs w:val="14"/>
          <w:lang w:val="ro-RO"/>
        </w:rPr>
        <w:t>ia „(*)”.</w:t>
      </w:r>
    </w:p>
  </w:footnote>
  <w:footnote w:id="12">
    <w:p w:rsidR="008662D5" w:rsidRPr="00297564" w:rsidRDefault="008662D5" w:rsidP="008662D5">
      <w:pPr>
        <w:spacing w:after="0"/>
        <w:jc w:val="both"/>
        <w:rPr>
          <w:rFonts w:ascii="Arial" w:hAnsi="Arial" w:cs="Arial"/>
          <w:sz w:val="14"/>
          <w:szCs w:val="14"/>
          <w:lang w:val="ro-RO"/>
        </w:rPr>
      </w:pPr>
      <w:r w:rsidRPr="00297564">
        <w:rPr>
          <w:rStyle w:val="FootnoteReference"/>
          <w:rFonts w:ascii="Arial" w:hAnsi="Arial" w:cs="Arial"/>
          <w:sz w:val="14"/>
          <w:szCs w:val="14"/>
        </w:rPr>
        <w:footnoteRef/>
      </w:r>
      <w:r w:rsidRPr="001F4FE4">
        <w:rPr>
          <w:rFonts w:ascii="Arial" w:hAnsi="Arial" w:cs="Arial"/>
          <w:sz w:val="14"/>
          <w:szCs w:val="14"/>
          <w:lang w:val="it-IT"/>
        </w:rPr>
        <w:t xml:space="preserve"> </w:t>
      </w:r>
      <w:r w:rsidRPr="00297564">
        <w:rPr>
          <w:rFonts w:ascii="Arial" w:hAnsi="Arial" w:cs="Arial"/>
          <w:sz w:val="14"/>
          <w:szCs w:val="14"/>
          <w:lang w:val="ro-RO"/>
        </w:rPr>
        <w:t xml:space="preserve">Prezentarea metodelor de predare va include </w:t>
      </w:r>
      <w:r>
        <w:rPr>
          <w:rFonts w:ascii="Arial" w:hAnsi="Arial" w:cs="Arial"/>
          <w:sz w:val="14"/>
          <w:szCs w:val="14"/>
          <w:lang w:val="ro-RO"/>
        </w:rPr>
        <w:t>ș</w:t>
      </w:r>
      <w:r w:rsidRPr="00297564">
        <w:rPr>
          <w:rFonts w:ascii="Arial" w:hAnsi="Arial" w:cs="Arial"/>
          <w:sz w:val="14"/>
          <w:szCs w:val="14"/>
          <w:lang w:val="ro-RO"/>
        </w:rPr>
        <w:t>i folosirea noilor tehnologii (e-mail, pagină personalizată de web, resurse în format electronic etc.).</w:t>
      </w:r>
    </w:p>
  </w:footnote>
  <w:footnote w:id="13">
    <w:p w:rsidR="008662D5" w:rsidRPr="0040372D" w:rsidRDefault="008662D5" w:rsidP="008662D5">
      <w:pPr>
        <w:pStyle w:val="FootnoteText"/>
        <w:jc w:val="both"/>
        <w:rPr>
          <w:rFonts w:ascii="Arial" w:hAnsi="Arial" w:cs="Arial"/>
          <w:sz w:val="14"/>
          <w:szCs w:val="14"/>
          <w:lang w:val="ro-RO"/>
        </w:rPr>
      </w:pPr>
      <w:r w:rsidRPr="0040372D">
        <w:rPr>
          <w:rStyle w:val="FootnoteReference"/>
          <w:rFonts w:ascii="Arial" w:hAnsi="Arial" w:cs="Arial"/>
          <w:sz w:val="14"/>
          <w:szCs w:val="14"/>
        </w:rPr>
        <w:footnoteRef/>
      </w:r>
      <w:r w:rsidRPr="0040372D">
        <w:rPr>
          <w:rFonts w:ascii="Arial" w:hAnsi="Arial" w:cs="Arial"/>
          <w:sz w:val="14"/>
          <w:szCs w:val="14"/>
        </w:rPr>
        <w:t xml:space="preserve"> </w:t>
      </w:r>
      <w:r w:rsidRPr="0040372D">
        <w:rPr>
          <w:rFonts w:ascii="Arial" w:hAnsi="Arial" w:cs="Arial"/>
          <w:sz w:val="14"/>
          <w:szCs w:val="14"/>
          <w:lang w:val="ro-RO"/>
        </w:rPr>
        <w:t>Cel pu</w:t>
      </w:r>
      <w:r>
        <w:rPr>
          <w:rFonts w:ascii="Arial" w:hAnsi="Arial" w:cs="Arial"/>
          <w:sz w:val="14"/>
          <w:szCs w:val="14"/>
          <w:lang w:val="ro-RO"/>
        </w:rPr>
        <w:t>ț</w:t>
      </w:r>
      <w:r w:rsidRPr="0040372D">
        <w:rPr>
          <w:rFonts w:ascii="Arial" w:hAnsi="Arial" w:cs="Arial"/>
          <w:sz w:val="14"/>
          <w:szCs w:val="14"/>
          <w:lang w:val="ro-RO"/>
        </w:rPr>
        <w:t>in un un titlu trebuie să apar</w:t>
      </w:r>
      <w:r>
        <w:rPr>
          <w:rFonts w:ascii="Arial" w:hAnsi="Arial" w:cs="Arial"/>
          <w:sz w:val="14"/>
          <w:szCs w:val="14"/>
          <w:lang w:val="ro-RO"/>
        </w:rPr>
        <w:t>ț</w:t>
      </w:r>
      <w:r w:rsidRPr="0040372D">
        <w:rPr>
          <w:rFonts w:ascii="Arial" w:hAnsi="Arial" w:cs="Arial"/>
          <w:sz w:val="14"/>
          <w:szCs w:val="14"/>
          <w:lang w:val="ro-RO"/>
        </w:rPr>
        <w:t>ină colectivului disciplinei iar cel pu</w:t>
      </w:r>
      <w:r>
        <w:rPr>
          <w:rFonts w:ascii="Arial" w:hAnsi="Arial" w:cs="Arial"/>
          <w:sz w:val="14"/>
          <w:szCs w:val="14"/>
          <w:lang w:val="ro-RO"/>
        </w:rPr>
        <w:t>ț</w:t>
      </w:r>
      <w:r w:rsidRPr="0040372D">
        <w:rPr>
          <w:rFonts w:ascii="Arial" w:hAnsi="Arial" w:cs="Arial"/>
          <w:sz w:val="14"/>
          <w:szCs w:val="14"/>
          <w:lang w:val="ro-RO"/>
        </w:rPr>
        <w:t>in un titlu trebuie să se refere la o lucrare de referin</w:t>
      </w:r>
      <w:r>
        <w:rPr>
          <w:rFonts w:ascii="Arial" w:hAnsi="Arial" w:cs="Arial"/>
          <w:sz w:val="14"/>
          <w:szCs w:val="14"/>
          <w:lang w:val="ro-RO"/>
        </w:rPr>
        <w:t>ț</w:t>
      </w:r>
      <w:r w:rsidRPr="0040372D">
        <w:rPr>
          <w:rFonts w:ascii="Arial" w:hAnsi="Arial" w:cs="Arial"/>
          <w:sz w:val="14"/>
          <w:szCs w:val="14"/>
          <w:lang w:val="ro-RO"/>
        </w:rPr>
        <w:t>ă pentru disciplină, de circula</w:t>
      </w:r>
      <w:r>
        <w:rPr>
          <w:rFonts w:ascii="Arial" w:hAnsi="Arial" w:cs="Arial"/>
          <w:sz w:val="14"/>
          <w:szCs w:val="14"/>
          <w:lang w:val="ro-RO"/>
        </w:rPr>
        <w:t>ț</w:t>
      </w:r>
      <w:r w:rsidRPr="0040372D">
        <w:rPr>
          <w:rFonts w:ascii="Arial" w:hAnsi="Arial" w:cs="Arial"/>
          <w:sz w:val="14"/>
          <w:szCs w:val="14"/>
          <w:lang w:val="ro-RO"/>
        </w:rPr>
        <w:t>ie na</w:t>
      </w:r>
      <w:r>
        <w:rPr>
          <w:rFonts w:ascii="Arial" w:hAnsi="Arial" w:cs="Arial"/>
          <w:sz w:val="14"/>
          <w:szCs w:val="14"/>
          <w:lang w:val="ro-RO"/>
        </w:rPr>
        <w:t>ț</w:t>
      </w:r>
      <w:r w:rsidRPr="0040372D">
        <w:rPr>
          <w:rFonts w:ascii="Arial" w:hAnsi="Arial" w:cs="Arial"/>
          <w:sz w:val="14"/>
          <w:szCs w:val="14"/>
          <w:lang w:val="ro-RO"/>
        </w:rPr>
        <w:t xml:space="preserve">ională </w:t>
      </w:r>
      <w:r>
        <w:rPr>
          <w:rFonts w:ascii="Arial" w:hAnsi="Arial" w:cs="Arial"/>
          <w:sz w:val="14"/>
          <w:szCs w:val="14"/>
          <w:lang w:val="ro-RO"/>
        </w:rPr>
        <w:t>ș</w:t>
      </w:r>
      <w:r w:rsidRPr="0040372D">
        <w:rPr>
          <w:rFonts w:ascii="Arial" w:hAnsi="Arial" w:cs="Arial"/>
          <w:sz w:val="14"/>
          <w:szCs w:val="14"/>
          <w:lang w:val="ro-RO"/>
        </w:rPr>
        <w:t>i interna</w:t>
      </w:r>
      <w:r>
        <w:rPr>
          <w:rFonts w:ascii="Arial" w:hAnsi="Arial" w:cs="Arial"/>
          <w:sz w:val="14"/>
          <w:szCs w:val="14"/>
          <w:lang w:val="ro-RO"/>
        </w:rPr>
        <w:t>ț</w:t>
      </w:r>
      <w:r w:rsidRPr="0040372D">
        <w:rPr>
          <w:rFonts w:ascii="Arial" w:hAnsi="Arial" w:cs="Arial"/>
          <w:sz w:val="14"/>
          <w:szCs w:val="14"/>
          <w:lang w:val="ro-RO"/>
        </w:rPr>
        <w:t>ională, existentă în biblioteca UPT.</w:t>
      </w:r>
    </w:p>
  </w:footnote>
  <w:footnote w:id="14">
    <w:p w:rsidR="008662D5" w:rsidRPr="00061719" w:rsidRDefault="008662D5" w:rsidP="008662D5">
      <w:pPr>
        <w:pStyle w:val="FootnoteText"/>
        <w:jc w:val="both"/>
        <w:rPr>
          <w:rFonts w:ascii="Arial" w:hAnsi="Arial" w:cs="Arial"/>
          <w:sz w:val="14"/>
          <w:szCs w:val="14"/>
          <w:lang w:val="ro-RO"/>
        </w:rPr>
      </w:pPr>
      <w:r w:rsidRPr="00061719">
        <w:rPr>
          <w:rStyle w:val="FootnoteReference"/>
          <w:rFonts w:ascii="Arial" w:hAnsi="Arial" w:cs="Arial"/>
          <w:sz w:val="14"/>
          <w:szCs w:val="14"/>
        </w:rPr>
        <w:footnoteRef/>
      </w:r>
      <w:r w:rsidRPr="00061719">
        <w:rPr>
          <w:rFonts w:ascii="Arial" w:hAnsi="Arial" w:cs="Arial"/>
          <w:sz w:val="14"/>
          <w:szCs w:val="14"/>
        </w:rPr>
        <w:t xml:space="preserve"> </w:t>
      </w:r>
      <w:r w:rsidRPr="00061719">
        <w:rPr>
          <w:rFonts w:ascii="Arial" w:hAnsi="Arial" w:cs="Arial"/>
          <w:sz w:val="14"/>
          <w:szCs w:val="14"/>
          <w:lang w:val="ro-RO"/>
        </w:rPr>
        <w:t>Tipurile de activită</w:t>
      </w:r>
      <w:r>
        <w:rPr>
          <w:rFonts w:ascii="Arial" w:hAnsi="Arial" w:cs="Arial"/>
          <w:sz w:val="14"/>
          <w:szCs w:val="14"/>
          <w:lang w:val="ro-RO"/>
        </w:rPr>
        <w:t>ț</w:t>
      </w:r>
      <w:r w:rsidRPr="00061719">
        <w:rPr>
          <w:rFonts w:ascii="Arial" w:hAnsi="Arial" w:cs="Arial"/>
          <w:sz w:val="14"/>
          <w:szCs w:val="14"/>
          <w:lang w:val="ro-RO"/>
        </w:rPr>
        <w:t>i aplicative sunt cele precizate în nota de subsol 5. Dacă disciplina con</w:t>
      </w:r>
      <w:r>
        <w:rPr>
          <w:rFonts w:ascii="Arial" w:hAnsi="Arial" w:cs="Arial"/>
          <w:sz w:val="14"/>
          <w:szCs w:val="14"/>
          <w:lang w:val="ro-RO"/>
        </w:rPr>
        <w:t>ț</w:t>
      </w:r>
      <w:r w:rsidRPr="00061719">
        <w:rPr>
          <w:rFonts w:ascii="Arial" w:hAnsi="Arial" w:cs="Arial"/>
          <w:sz w:val="14"/>
          <w:szCs w:val="14"/>
          <w:lang w:val="ro-RO"/>
        </w:rPr>
        <w:t>ine mai multe tipuri de activită</w:t>
      </w:r>
      <w:r>
        <w:rPr>
          <w:rFonts w:ascii="Arial" w:hAnsi="Arial" w:cs="Arial"/>
          <w:sz w:val="14"/>
          <w:szCs w:val="14"/>
          <w:lang w:val="ro-RO"/>
        </w:rPr>
        <w:t>ț</w:t>
      </w:r>
      <w:r w:rsidRPr="00061719">
        <w:rPr>
          <w:rFonts w:ascii="Arial" w:hAnsi="Arial" w:cs="Arial"/>
          <w:sz w:val="14"/>
          <w:szCs w:val="14"/>
          <w:lang w:val="ro-RO"/>
        </w:rPr>
        <w:t>i aplicative atunci ele se trec consecutiv în liniile tabelului de mai jos. Tipul activită</w:t>
      </w:r>
      <w:r>
        <w:rPr>
          <w:rFonts w:ascii="Arial" w:hAnsi="Arial" w:cs="Arial"/>
          <w:sz w:val="14"/>
          <w:szCs w:val="14"/>
          <w:lang w:val="ro-RO"/>
        </w:rPr>
        <w:t>ț</w:t>
      </w:r>
      <w:r w:rsidRPr="00061719">
        <w:rPr>
          <w:rFonts w:ascii="Arial" w:hAnsi="Arial" w:cs="Arial"/>
          <w:sz w:val="14"/>
          <w:szCs w:val="14"/>
          <w:lang w:val="ro-RO"/>
        </w:rPr>
        <w:t xml:space="preserve">ii se va înscrie într-o linie distinctă sub forma: „Seminar:”, „Laborator:”, „Proiect:” </w:t>
      </w:r>
      <w:r>
        <w:rPr>
          <w:rFonts w:ascii="Arial" w:hAnsi="Arial" w:cs="Arial"/>
          <w:sz w:val="14"/>
          <w:szCs w:val="14"/>
          <w:lang w:val="ro-RO"/>
        </w:rPr>
        <w:t>ș</w:t>
      </w:r>
      <w:r w:rsidRPr="00061719">
        <w:rPr>
          <w:rFonts w:ascii="Arial" w:hAnsi="Arial" w:cs="Arial"/>
          <w:sz w:val="14"/>
          <w:szCs w:val="14"/>
          <w:lang w:val="ro-RO"/>
        </w:rPr>
        <w:t>i/sau „Practică:”.</w:t>
      </w:r>
    </w:p>
  </w:footnote>
  <w:footnote w:id="15">
    <w:p w:rsidR="008662D5" w:rsidRPr="00061719" w:rsidRDefault="008662D5" w:rsidP="008662D5">
      <w:pPr>
        <w:pStyle w:val="FootnoteText"/>
        <w:jc w:val="both"/>
        <w:rPr>
          <w:rFonts w:ascii="Arial" w:hAnsi="Arial" w:cs="Arial"/>
          <w:sz w:val="14"/>
          <w:szCs w:val="14"/>
          <w:lang w:val="ro-RO"/>
        </w:rPr>
      </w:pPr>
      <w:r w:rsidRPr="00061719">
        <w:rPr>
          <w:rStyle w:val="FootnoteReference"/>
          <w:rFonts w:ascii="Arial" w:hAnsi="Arial" w:cs="Arial"/>
          <w:sz w:val="14"/>
          <w:szCs w:val="14"/>
        </w:rPr>
        <w:footnoteRef/>
      </w:r>
      <w:r w:rsidRPr="00061719">
        <w:rPr>
          <w:rFonts w:ascii="Arial" w:hAnsi="Arial" w:cs="Arial"/>
          <w:sz w:val="14"/>
          <w:szCs w:val="14"/>
        </w:rPr>
        <w:t xml:space="preserve"> </w:t>
      </w:r>
      <w:r w:rsidRPr="00061719">
        <w:rPr>
          <w:rFonts w:ascii="Arial" w:hAnsi="Arial" w:cs="Arial"/>
          <w:sz w:val="14"/>
          <w:szCs w:val="14"/>
          <w:lang w:val="ro-RO"/>
        </w:rPr>
        <w:t>Cel pu</w:t>
      </w:r>
      <w:r>
        <w:rPr>
          <w:rFonts w:ascii="Arial" w:hAnsi="Arial" w:cs="Arial"/>
          <w:sz w:val="14"/>
          <w:szCs w:val="14"/>
          <w:lang w:val="ro-RO"/>
        </w:rPr>
        <w:t>ț</w:t>
      </w:r>
      <w:r w:rsidRPr="00061719">
        <w:rPr>
          <w:rFonts w:ascii="Arial" w:hAnsi="Arial" w:cs="Arial"/>
          <w:sz w:val="14"/>
          <w:szCs w:val="14"/>
          <w:lang w:val="ro-RO"/>
        </w:rPr>
        <w:t>in un titlu trebuie să apar</w:t>
      </w:r>
      <w:r>
        <w:rPr>
          <w:rFonts w:ascii="Arial" w:hAnsi="Arial" w:cs="Arial"/>
          <w:sz w:val="14"/>
          <w:szCs w:val="14"/>
          <w:lang w:val="ro-RO"/>
        </w:rPr>
        <w:t>ț</w:t>
      </w:r>
      <w:r w:rsidRPr="00061719">
        <w:rPr>
          <w:rFonts w:ascii="Arial" w:hAnsi="Arial" w:cs="Arial"/>
          <w:sz w:val="14"/>
          <w:szCs w:val="14"/>
          <w:lang w:val="ro-RO"/>
        </w:rPr>
        <w:t>ină colectivului disciplinei.</w:t>
      </w:r>
    </w:p>
  </w:footnote>
  <w:footnote w:id="16">
    <w:p w:rsidR="008662D5" w:rsidRPr="003E754C" w:rsidRDefault="008662D5" w:rsidP="008662D5">
      <w:pPr>
        <w:pStyle w:val="FootnoteText"/>
        <w:jc w:val="both"/>
        <w:rPr>
          <w:rFonts w:ascii="Verdana" w:hAnsi="Verdana"/>
          <w:sz w:val="14"/>
          <w:szCs w:val="14"/>
          <w:lang w:val="ro-RO"/>
        </w:rPr>
      </w:pPr>
      <w:r w:rsidRPr="003E754C">
        <w:rPr>
          <w:rStyle w:val="FootnoteReference"/>
          <w:rFonts w:ascii="Verdana" w:hAnsi="Verdana"/>
          <w:sz w:val="14"/>
          <w:szCs w:val="14"/>
        </w:rPr>
        <w:footnoteRef/>
      </w:r>
      <w:r w:rsidRPr="003E754C">
        <w:rPr>
          <w:rFonts w:ascii="Verdana" w:hAnsi="Verdana"/>
          <w:sz w:val="14"/>
          <w:szCs w:val="14"/>
        </w:rPr>
        <w:t xml:space="preserve"> </w:t>
      </w:r>
      <w:r w:rsidRPr="003E754C">
        <w:rPr>
          <w:rFonts w:ascii="Verdana" w:hAnsi="Verdana"/>
          <w:sz w:val="14"/>
          <w:szCs w:val="14"/>
          <w:lang w:val="ro-RO"/>
        </w:rPr>
        <w:t>Cel puţin un titlu trebuie să aparţină colectivului disciplinei.</w:t>
      </w:r>
    </w:p>
  </w:footnote>
  <w:footnote w:id="17">
    <w:p w:rsidR="008662D5" w:rsidRPr="00297564" w:rsidRDefault="008662D5" w:rsidP="008662D5">
      <w:pPr>
        <w:spacing w:after="0" w:line="240" w:lineRule="auto"/>
        <w:jc w:val="both"/>
        <w:rPr>
          <w:rFonts w:ascii="Arial" w:hAnsi="Arial" w:cs="Arial"/>
          <w:sz w:val="14"/>
          <w:szCs w:val="14"/>
          <w:lang w:val="ro-RO"/>
        </w:rPr>
      </w:pPr>
      <w:r w:rsidRPr="00297564">
        <w:rPr>
          <w:rStyle w:val="FootnoteReference"/>
          <w:rFonts w:ascii="Arial" w:hAnsi="Arial" w:cs="Arial"/>
          <w:sz w:val="14"/>
          <w:szCs w:val="14"/>
        </w:rPr>
        <w:footnoteRef/>
      </w:r>
      <w:r w:rsidRPr="00EB0D36">
        <w:rPr>
          <w:rFonts w:ascii="Arial" w:hAnsi="Arial" w:cs="Arial"/>
          <w:sz w:val="14"/>
          <w:szCs w:val="14"/>
          <w:lang w:val="it-IT"/>
        </w:rPr>
        <w:t xml:space="preserve"> </w:t>
      </w:r>
      <w:r w:rsidRPr="00297564">
        <w:rPr>
          <w:rFonts w:ascii="Arial" w:hAnsi="Arial" w:cs="Arial"/>
          <w:sz w:val="14"/>
          <w:szCs w:val="14"/>
          <w:lang w:val="ro-RO"/>
        </w:rPr>
        <w:t>Fi</w:t>
      </w:r>
      <w:r>
        <w:rPr>
          <w:rFonts w:ascii="Arial" w:hAnsi="Arial" w:cs="Arial"/>
          <w:sz w:val="14"/>
          <w:szCs w:val="14"/>
          <w:lang w:val="ro-RO"/>
        </w:rPr>
        <w:t>ș</w:t>
      </w:r>
      <w:r w:rsidRPr="00297564">
        <w:rPr>
          <w:rFonts w:ascii="Arial" w:hAnsi="Arial" w:cs="Arial"/>
          <w:sz w:val="14"/>
          <w:szCs w:val="14"/>
          <w:lang w:val="ro-RO"/>
        </w:rPr>
        <w:t>ele disciplinelor trebuie să con</w:t>
      </w:r>
      <w:r>
        <w:rPr>
          <w:rFonts w:ascii="Arial" w:hAnsi="Arial" w:cs="Arial"/>
          <w:sz w:val="14"/>
          <w:szCs w:val="14"/>
          <w:lang w:val="ro-RO"/>
        </w:rPr>
        <w:t>ț</w:t>
      </w:r>
      <w:r w:rsidRPr="00297564">
        <w:rPr>
          <w:rFonts w:ascii="Arial" w:hAnsi="Arial" w:cs="Arial"/>
          <w:sz w:val="14"/>
          <w:szCs w:val="14"/>
          <w:lang w:val="ro-RO"/>
        </w:rPr>
        <w:t xml:space="preserve">ină procedura de evaluare a disciplinei cu precizarea criteriilor, a metodelor </w:t>
      </w:r>
      <w:r>
        <w:rPr>
          <w:rFonts w:ascii="Arial" w:hAnsi="Arial" w:cs="Arial"/>
          <w:sz w:val="14"/>
          <w:szCs w:val="14"/>
          <w:lang w:val="ro-RO"/>
        </w:rPr>
        <w:t>ș</w:t>
      </w:r>
      <w:r w:rsidRPr="00297564">
        <w:rPr>
          <w:rFonts w:ascii="Arial" w:hAnsi="Arial" w:cs="Arial"/>
          <w:sz w:val="14"/>
          <w:szCs w:val="14"/>
          <w:lang w:val="ro-RO"/>
        </w:rPr>
        <w:t xml:space="preserve">i a formelor de evaluare, precum </w:t>
      </w:r>
      <w:r>
        <w:rPr>
          <w:rFonts w:ascii="Arial" w:hAnsi="Arial" w:cs="Arial"/>
          <w:sz w:val="14"/>
          <w:szCs w:val="14"/>
          <w:lang w:val="ro-RO"/>
        </w:rPr>
        <w:t>ș</w:t>
      </w:r>
      <w:r w:rsidRPr="00297564">
        <w:rPr>
          <w:rFonts w:ascii="Arial" w:hAnsi="Arial" w:cs="Arial"/>
          <w:sz w:val="14"/>
          <w:szCs w:val="14"/>
          <w:lang w:val="ro-RO"/>
        </w:rPr>
        <w:t>i cu precizarea ponderilor atribuite acestora în nota finală. Criteriile de evaluare se formulează în mod distinct pentru fiecare activitate prevăzută în planul de învă</w:t>
      </w:r>
      <w:r>
        <w:rPr>
          <w:rFonts w:ascii="Arial" w:hAnsi="Arial" w:cs="Arial"/>
          <w:sz w:val="14"/>
          <w:szCs w:val="14"/>
          <w:lang w:val="ro-RO"/>
        </w:rPr>
        <w:t>ț</w:t>
      </w:r>
      <w:r w:rsidRPr="00297564">
        <w:rPr>
          <w:rFonts w:ascii="Arial" w:hAnsi="Arial" w:cs="Arial"/>
          <w:sz w:val="14"/>
          <w:szCs w:val="14"/>
          <w:lang w:val="ro-RO"/>
        </w:rPr>
        <w:t xml:space="preserve">ământ (curs, seminar, laborator, proiect). Ele se vor referi </w:t>
      </w:r>
      <w:r>
        <w:rPr>
          <w:rFonts w:ascii="Arial" w:hAnsi="Arial" w:cs="Arial"/>
          <w:sz w:val="14"/>
          <w:szCs w:val="14"/>
          <w:lang w:val="ro-RO"/>
        </w:rPr>
        <w:t>ș</w:t>
      </w:r>
      <w:r w:rsidRPr="00297564">
        <w:rPr>
          <w:rFonts w:ascii="Arial" w:hAnsi="Arial" w:cs="Arial"/>
          <w:sz w:val="14"/>
          <w:szCs w:val="14"/>
          <w:lang w:val="ro-RO"/>
        </w:rPr>
        <w:t xml:space="preserve">i la formele de verificare pe parcurs (teme de casă, referate </w:t>
      </w:r>
      <w:r>
        <w:rPr>
          <w:rFonts w:ascii="Arial" w:hAnsi="Arial" w:cs="Arial"/>
          <w:sz w:val="14"/>
          <w:szCs w:val="14"/>
          <w:lang w:val="ro-RO"/>
        </w:rPr>
        <w:t>ș</w:t>
      </w:r>
      <w:r w:rsidRPr="00297564">
        <w:rPr>
          <w:rFonts w:ascii="Arial" w:hAnsi="Arial" w:cs="Arial"/>
          <w:sz w:val="14"/>
          <w:szCs w:val="14"/>
          <w:lang w:val="ro-RO"/>
        </w:rPr>
        <w:t>.a.)</w:t>
      </w:r>
    </w:p>
  </w:footnote>
  <w:footnote w:id="18">
    <w:p w:rsidR="008662D5" w:rsidRPr="00297564" w:rsidRDefault="008662D5" w:rsidP="008662D5">
      <w:pPr>
        <w:spacing w:after="0"/>
        <w:jc w:val="both"/>
        <w:rPr>
          <w:rFonts w:ascii="Arial" w:hAnsi="Arial" w:cs="Arial"/>
          <w:sz w:val="14"/>
          <w:szCs w:val="14"/>
          <w:lang w:val="ro-RO"/>
        </w:rPr>
      </w:pPr>
      <w:r w:rsidRPr="00297564">
        <w:rPr>
          <w:rStyle w:val="FootnoteReference"/>
          <w:rFonts w:ascii="Arial" w:hAnsi="Arial" w:cs="Arial"/>
          <w:sz w:val="14"/>
          <w:szCs w:val="14"/>
        </w:rPr>
        <w:footnoteRef/>
      </w:r>
      <w:r w:rsidRPr="00297564">
        <w:rPr>
          <w:rFonts w:ascii="Arial" w:hAnsi="Arial" w:cs="Arial"/>
          <w:sz w:val="14"/>
          <w:szCs w:val="14"/>
          <w:lang w:val="ro-RO"/>
        </w:rPr>
        <w:t xml:space="preserve"> În cazul când proiectul nu este o disciplină distinctă, în această rubrică se va preciza </w:t>
      </w:r>
      <w:r>
        <w:rPr>
          <w:rFonts w:ascii="Arial" w:hAnsi="Arial" w:cs="Arial"/>
          <w:sz w:val="14"/>
          <w:szCs w:val="14"/>
          <w:lang w:val="ro-RO"/>
        </w:rPr>
        <w:t>ș</w:t>
      </w:r>
      <w:r w:rsidRPr="00297564">
        <w:rPr>
          <w:rFonts w:ascii="Arial" w:hAnsi="Arial" w:cs="Arial"/>
          <w:sz w:val="14"/>
          <w:szCs w:val="14"/>
          <w:lang w:val="ro-RO"/>
        </w:rPr>
        <w:t>i modul în care rezultatul evaluării proiectului condi</w:t>
      </w:r>
      <w:r>
        <w:rPr>
          <w:rFonts w:ascii="Arial" w:hAnsi="Arial" w:cs="Arial"/>
          <w:sz w:val="14"/>
          <w:szCs w:val="14"/>
          <w:lang w:val="ro-RO"/>
        </w:rPr>
        <w:t>ț</w:t>
      </w:r>
      <w:r w:rsidRPr="00297564">
        <w:rPr>
          <w:rFonts w:ascii="Arial" w:hAnsi="Arial" w:cs="Arial"/>
          <w:sz w:val="14"/>
          <w:szCs w:val="14"/>
          <w:lang w:val="ro-RO"/>
        </w:rPr>
        <w:t>ionează admiterea studentului la evaluarea finală din cadrul disciplinei.</w:t>
      </w:r>
    </w:p>
  </w:footnote>
  <w:footnote w:id="19">
    <w:p w:rsidR="008662D5" w:rsidRPr="00061719" w:rsidRDefault="008662D5" w:rsidP="008662D5">
      <w:pPr>
        <w:pStyle w:val="FootnoteText"/>
        <w:jc w:val="both"/>
        <w:rPr>
          <w:rFonts w:ascii="Arial" w:hAnsi="Arial" w:cs="Arial"/>
          <w:lang w:val="ro-RO"/>
        </w:rPr>
      </w:pPr>
      <w:r w:rsidRPr="00061719">
        <w:rPr>
          <w:rStyle w:val="FootnoteReference"/>
          <w:rFonts w:ascii="Arial" w:hAnsi="Arial" w:cs="Arial"/>
          <w:sz w:val="14"/>
          <w:szCs w:val="14"/>
        </w:rPr>
        <w:footnoteRef/>
      </w:r>
      <w:r w:rsidRPr="00061719">
        <w:rPr>
          <w:rFonts w:ascii="Arial" w:hAnsi="Arial" w:cs="Arial"/>
        </w:rPr>
        <w:t xml:space="preserve"> </w:t>
      </w:r>
      <w:r w:rsidRPr="00061719">
        <w:rPr>
          <w:rFonts w:ascii="Arial" w:hAnsi="Arial" w:cs="Arial"/>
          <w:sz w:val="14"/>
          <w:szCs w:val="14"/>
          <w:lang w:val="ro-RO"/>
        </w:rPr>
        <w:t>Nu se va explica cum se acorda nota de promovare.</w:t>
      </w:r>
    </w:p>
  </w:footnote>
  <w:footnote w:id="20">
    <w:p w:rsidR="008662D5" w:rsidRPr="00061719" w:rsidRDefault="008662D5" w:rsidP="008662D5">
      <w:pPr>
        <w:pStyle w:val="FootnoteText"/>
        <w:jc w:val="both"/>
        <w:rPr>
          <w:rFonts w:ascii="Arial" w:hAnsi="Arial" w:cs="Arial"/>
          <w:sz w:val="14"/>
          <w:szCs w:val="14"/>
          <w:lang w:val="ro-RO"/>
        </w:rPr>
      </w:pPr>
      <w:r w:rsidRPr="00061719">
        <w:rPr>
          <w:rStyle w:val="FootnoteReference"/>
          <w:rFonts w:ascii="Arial" w:hAnsi="Arial" w:cs="Arial"/>
          <w:sz w:val="14"/>
          <w:szCs w:val="14"/>
        </w:rPr>
        <w:footnoteRef/>
      </w:r>
      <w:r w:rsidRPr="00061719">
        <w:rPr>
          <w:rFonts w:ascii="Arial" w:hAnsi="Arial" w:cs="Arial"/>
          <w:sz w:val="14"/>
          <w:szCs w:val="14"/>
        </w:rPr>
        <w:t xml:space="preserve"> </w:t>
      </w:r>
      <w:r w:rsidRPr="00061719">
        <w:rPr>
          <w:rFonts w:ascii="Arial" w:hAnsi="Arial" w:cs="Arial"/>
          <w:sz w:val="14"/>
          <w:szCs w:val="14"/>
          <w:lang w:val="ro-RO"/>
        </w:rPr>
        <w:t>Avizarea este precedată de discutarea punctului de vedere al board-ului de c</w:t>
      </w:r>
      <w:r>
        <w:rPr>
          <w:rFonts w:ascii="Arial" w:hAnsi="Arial" w:cs="Arial"/>
          <w:sz w:val="14"/>
          <w:szCs w:val="14"/>
          <w:lang w:val="ro-RO"/>
        </w:rPr>
        <w:t>are aparține programul de studii</w:t>
      </w:r>
      <w:r w:rsidRPr="00061719">
        <w:rPr>
          <w:rFonts w:ascii="Arial" w:hAnsi="Arial" w:cs="Arial"/>
          <w:sz w:val="14"/>
          <w:szCs w:val="14"/>
          <w:lang w:val="ro-RO"/>
        </w:rPr>
        <w:t xml:space="preserve"> cu privire la fi</w:t>
      </w:r>
      <w:r>
        <w:rPr>
          <w:rFonts w:ascii="Arial" w:hAnsi="Arial" w:cs="Arial"/>
          <w:sz w:val="14"/>
          <w:szCs w:val="14"/>
          <w:lang w:val="ro-RO"/>
        </w:rPr>
        <w:t>ș</w:t>
      </w:r>
      <w:r w:rsidRPr="00061719">
        <w:rPr>
          <w:rFonts w:ascii="Arial" w:hAnsi="Arial" w:cs="Arial"/>
          <w:sz w:val="14"/>
          <w:szCs w:val="14"/>
          <w:lang w:val="ro-RO"/>
        </w:rPr>
        <w:t>a disciplinei.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325DA"/>
    <w:multiLevelType w:val="hybridMultilevel"/>
    <w:tmpl w:val="9B408624"/>
    <w:lvl w:ilvl="0" w:tplc="04180001">
      <w:start w:val="1"/>
      <w:numFmt w:val="bullet"/>
      <w:lvlText w:val=""/>
      <w:lvlJc w:val="left"/>
      <w:pPr>
        <w:ind w:left="750" w:hanging="360"/>
      </w:pPr>
      <w:rPr>
        <w:rFonts w:ascii="Symbol" w:hAnsi="Symbol" w:hint="default"/>
      </w:rPr>
    </w:lvl>
    <w:lvl w:ilvl="1" w:tplc="04180003" w:tentative="1">
      <w:start w:val="1"/>
      <w:numFmt w:val="bullet"/>
      <w:lvlText w:val="o"/>
      <w:lvlJc w:val="left"/>
      <w:pPr>
        <w:ind w:left="1470" w:hanging="360"/>
      </w:pPr>
      <w:rPr>
        <w:rFonts w:ascii="Courier New" w:hAnsi="Courier New" w:cs="Courier New" w:hint="default"/>
      </w:rPr>
    </w:lvl>
    <w:lvl w:ilvl="2" w:tplc="04180005" w:tentative="1">
      <w:start w:val="1"/>
      <w:numFmt w:val="bullet"/>
      <w:lvlText w:val=""/>
      <w:lvlJc w:val="left"/>
      <w:pPr>
        <w:ind w:left="2190" w:hanging="360"/>
      </w:pPr>
      <w:rPr>
        <w:rFonts w:ascii="Wingdings" w:hAnsi="Wingdings" w:hint="default"/>
      </w:rPr>
    </w:lvl>
    <w:lvl w:ilvl="3" w:tplc="04180001" w:tentative="1">
      <w:start w:val="1"/>
      <w:numFmt w:val="bullet"/>
      <w:lvlText w:val=""/>
      <w:lvlJc w:val="left"/>
      <w:pPr>
        <w:ind w:left="2910" w:hanging="360"/>
      </w:pPr>
      <w:rPr>
        <w:rFonts w:ascii="Symbol" w:hAnsi="Symbol" w:hint="default"/>
      </w:rPr>
    </w:lvl>
    <w:lvl w:ilvl="4" w:tplc="04180003" w:tentative="1">
      <w:start w:val="1"/>
      <w:numFmt w:val="bullet"/>
      <w:lvlText w:val="o"/>
      <w:lvlJc w:val="left"/>
      <w:pPr>
        <w:ind w:left="3630" w:hanging="360"/>
      </w:pPr>
      <w:rPr>
        <w:rFonts w:ascii="Courier New" w:hAnsi="Courier New" w:cs="Courier New" w:hint="default"/>
      </w:rPr>
    </w:lvl>
    <w:lvl w:ilvl="5" w:tplc="04180005" w:tentative="1">
      <w:start w:val="1"/>
      <w:numFmt w:val="bullet"/>
      <w:lvlText w:val=""/>
      <w:lvlJc w:val="left"/>
      <w:pPr>
        <w:ind w:left="4350" w:hanging="360"/>
      </w:pPr>
      <w:rPr>
        <w:rFonts w:ascii="Wingdings" w:hAnsi="Wingdings" w:hint="default"/>
      </w:rPr>
    </w:lvl>
    <w:lvl w:ilvl="6" w:tplc="04180001" w:tentative="1">
      <w:start w:val="1"/>
      <w:numFmt w:val="bullet"/>
      <w:lvlText w:val=""/>
      <w:lvlJc w:val="left"/>
      <w:pPr>
        <w:ind w:left="5070" w:hanging="360"/>
      </w:pPr>
      <w:rPr>
        <w:rFonts w:ascii="Symbol" w:hAnsi="Symbol" w:hint="default"/>
      </w:rPr>
    </w:lvl>
    <w:lvl w:ilvl="7" w:tplc="04180003" w:tentative="1">
      <w:start w:val="1"/>
      <w:numFmt w:val="bullet"/>
      <w:lvlText w:val="o"/>
      <w:lvlJc w:val="left"/>
      <w:pPr>
        <w:ind w:left="5790" w:hanging="360"/>
      </w:pPr>
      <w:rPr>
        <w:rFonts w:ascii="Courier New" w:hAnsi="Courier New" w:cs="Courier New" w:hint="default"/>
      </w:rPr>
    </w:lvl>
    <w:lvl w:ilvl="8" w:tplc="04180005" w:tentative="1">
      <w:start w:val="1"/>
      <w:numFmt w:val="bullet"/>
      <w:lvlText w:val=""/>
      <w:lvlJc w:val="left"/>
      <w:pPr>
        <w:ind w:left="6510" w:hanging="360"/>
      </w:pPr>
      <w:rPr>
        <w:rFonts w:ascii="Wingdings" w:hAnsi="Wingdings" w:hint="default"/>
      </w:rPr>
    </w:lvl>
  </w:abstractNum>
  <w:abstractNum w:abstractNumId="1" w15:restartNumberingAfterBreak="0">
    <w:nsid w:val="737F1B0B"/>
    <w:multiLevelType w:val="hybridMultilevel"/>
    <w:tmpl w:val="33406A24"/>
    <w:lvl w:ilvl="0" w:tplc="04180001">
      <w:start w:val="1"/>
      <w:numFmt w:val="bullet"/>
      <w:lvlText w:val=""/>
      <w:lvlJc w:val="left"/>
      <w:pPr>
        <w:ind w:left="855" w:hanging="360"/>
      </w:pPr>
      <w:rPr>
        <w:rFonts w:ascii="Symbol" w:hAnsi="Symbol" w:hint="default"/>
      </w:rPr>
    </w:lvl>
    <w:lvl w:ilvl="1" w:tplc="04180003" w:tentative="1">
      <w:start w:val="1"/>
      <w:numFmt w:val="bullet"/>
      <w:lvlText w:val="o"/>
      <w:lvlJc w:val="left"/>
      <w:pPr>
        <w:ind w:left="1575" w:hanging="360"/>
      </w:pPr>
      <w:rPr>
        <w:rFonts w:ascii="Courier New" w:hAnsi="Courier New" w:cs="Courier New" w:hint="default"/>
      </w:rPr>
    </w:lvl>
    <w:lvl w:ilvl="2" w:tplc="04180005" w:tentative="1">
      <w:start w:val="1"/>
      <w:numFmt w:val="bullet"/>
      <w:lvlText w:val=""/>
      <w:lvlJc w:val="left"/>
      <w:pPr>
        <w:ind w:left="2295" w:hanging="360"/>
      </w:pPr>
      <w:rPr>
        <w:rFonts w:ascii="Wingdings" w:hAnsi="Wingdings" w:hint="default"/>
      </w:rPr>
    </w:lvl>
    <w:lvl w:ilvl="3" w:tplc="04180001" w:tentative="1">
      <w:start w:val="1"/>
      <w:numFmt w:val="bullet"/>
      <w:lvlText w:val=""/>
      <w:lvlJc w:val="left"/>
      <w:pPr>
        <w:ind w:left="3015" w:hanging="360"/>
      </w:pPr>
      <w:rPr>
        <w:rFonts w:ascii="Symbol" w:hAnsi="Symbol" w:hint="default"/>
      </w:rPr>
    </w:lvl>
    <w:lvl w:ilvl="4" w:tplc="04180003" w:tentative="1">
      <w:start w:val="1"/>
      <w:numFmt w:val="bullet"/>
      <w:lvlText w:val="o"/>
      <w:lvlJc w:val="left"/>
      <w:pPr>
        <w:ind w:left="3735" w:hanging="360"/>
      </w:pPr>
      <w:rPr>
        <w:rFonts w:ascii="Courier New" w:hAnsi="Courier New" w:cs="Courier New" w:hint="default"/>
      </w:rPr>
    </w:lvl>
    <w:lvl w:ilvl="5" w:tplc="04180005" w:tentative="1">
      <w:start w:val="1"/>
      <w:numFmt w:val="bullet"/>
      <w:lvlText w:val=""/>
      <w:lvlJc w:val="left"/>
      <w:pPr>
        <w:ind w:left="4455" w:hanging="360"/>
      </w:pPr>
      <w:rPr>
        <w:rFonts w:ascii="Wingdings" w:hAnsi="Wingdings" w:hint="default"/>
      </w:rPr>
    </w:lvl>
    <w:lvl w:ilvl="6" w:tplc="04180001" w:tentative="1">
      <w:start w:val="1"/>
      <w:numFmt w:val="bullet"/>
      <w:lvlText w:val=""/>
      <w:lvlJc w:val="left"/>
      <w:pPr>
        <w:ind w:left="5175" w:hanging="360"/>
      </w:pPr>
      <w:rPr>
        <w:rFonts w:ascii="Symbol" w:hAnsi="Symbol" w:hint="default"/>
      </w:rPr>
    </w:lvl>
    <w:lvl w:ilvl="7" w:tplc="04180003" w:tentative="1">
      <w:start w:val="1"/>
      <w:numFmt w:val="bullet"/>
      <w:lvlText w:val="o"/>
      <w:lvlJc w:val="left"/>
      <w:pPr>
        <w:ind w:left="5895" w:hanging="360"/>
      </w:pPr>
      <w:rPr>
        <w:rFonts w:ascii="Courier New" w:hAnsi="Courier New" w:cs="Courier New" w:hint="default"/>
      </w:rPr>
    </w:lvl>
    <w:lvl w:ilvl="8" w:tplc="04180005" w:tentative="1">
      <w:start w:val="1"/>
      <w:numFmt w:val="bullet"/>
      <w:lvlText w:val=""/>
      <w:lvlJc w:val="left"/>
      <w:pPr>
        <w:ind w:left="6615" w:hanging="360"/>
      </w:pPr>
      <w:rPr>
        <w:rFonts w:ascii="Wingdings" w:hAnsi="Wingdings" w:hint="default"/>
      </w:rPr>
    </w:lvl>
  </w:abstractNum>
  <w:abstractNum w:abstractNumId="2" w15:restartNumberingAfterBreak="0">
    <w:nsid w:val="77AC4DAF"/>
    <w:multiLevelType w:val="multilevel"/>
    <w:tmpl w:val="29AC08AA"/>
    <w:lvl w:ilvl="0">
      <w:start w:val="1"/>
      <w:numFmt w:val="decimal"/>
      <w:lvlText w:val="%1."/>
      <w:lvlJc w:val="left"/>
      <w:pPr>
        <w:ind w:left="1080" w:hanging="360"/>
      </w:pPr>
      <w:rPr>
        <w:rFonts w:hint="default"/>
      </w:rPr>
    </w:lvl>
    <w:lvl w:ilvl="1">
      <w:start w:val="9"/>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2D5"/>
    <w:rsid w:val="001C6BAD"/>
    <w:rsid w:val="0020584F"/>
    <w:rsid w:val="003C69DF"/>
    <w:rsid w:val="005C3FD4"/>
    <w:rsid w:val="008662D5"/>
    <w:rsid w:val="00886792"/>
    <w:rsid w:val="008D3DE9"/>
    <w:rsid w:val="00A254CE"/>
    <w:rsid w:val="00A5372F"/>
    <w:rsid w:val="00B90BDA"/>
    <w:rsid w:val="00D40501"/>
    <w:rsid w:val="00FA70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74911-5FB7-4F67-B499-2E74EF7E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2D5"/>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62D5"/>
    <w:pPr>
      <w:tabs>
        <w:tab w:val="center" w:pos="4536"/>
        <w:tab w:val="right" w:pos="9072"/>
      </w:tabs>
    </w:pPr>
  </w:style>
  <w:style w:type="character" w:customStyle="1" w:styleId="FooterChar">
    <w:name w:val="Footer Char"/>
    <w:basedOn w:val="DefaultParagraphFont"/>
    <w:link w:val="Footer"/>
    <w:uiPriority w:val="99"/>
    <w:rsid w:val="008662D5"/>
    <w:rPr>
      <w:rFonts w:ascii="Calibri" w:eastAsia="Times New Roman" w:hAnsi="Calibri" w:cs="Times New Roman"/>
      <w:lang w:val="en-US"/>
    </w:rPr>
  </w:style>
  <w:style w:type="paragraph" w:customStyle="1" w:styleId="Default">
    <w:name w:val="Default"/>
    <w:rsid w:val="008662D5"/>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FootnoteText">
    <w:name w:val="footnote text"/>
    <w:basedOn w:val="Normal"/>
    <w:link w:val="FootnoteTextChar"/>
    <w:semiHidden/>
    <w:rsid w:val="008662D5"/>
    <w:pPr>
      <w:spacing w:after="0" w:line="240" w:lineRule="auto"/>
    </w:pPr>
    <w:rPr>
      <w:rFonts w:ascii="Times New Roman" w:hAnsi="Times New Roman"/>
      <w:sz w:val="20"/>
      <w:szCs w:val="20"/>
      <w:lang w:val="x-none"/>
    </w:rPr>
  </w:style>
  <w:style w:type="character" w:customStyle="1" w:styleId="FootnoteTextChar">
    <w:name w:val="Footnote Text Char"/>
    <w:basedOn w:val="DefaultParagraphFont"/>
    <w:link w:val="FootnoteText"/>
    <w:semiHidden/>
    <w:rsid w:val="008662D5"/>
    <w:rPr>
      <w:rFonts w:ascii="Times New Roman" w:eastAsia="Times New Roman" w:hAnsi="Times New Roman" w:cs="Times New Roman"/>
      <w:sz w:val="20"/>
      <w:szCs w:val="20"/>
      <w:lang w:val="x-none"/>
    </w:rPr>
  </w:style>
  <w:style w:type="character" w:styleId="FootnoteReference">
    <w:name w:val="footnote reference"/>
    <w:semiHidden/>
    <w:rsid w:val="008662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Linul Emanoil</cp:lastModifiedBy>
  <cp:revision>5</cp:revision>
  <dcterms:created xsi:type="dcterms:W3CDTF">2019-03-25T13:50:00Z</dcterms:created>
  <dcterms:modified xsi:type="dcterms:W3CDTF">2019-03-26T13:50:00Z</dcterms:modified>
</cp:coreProperties>
</file>