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51" w:rsidRPr="00441251" w:rsidRDefault="009F50CC" w:rsidP="00441251">
      <w:pPr>
        <w:jc w:val="right"/>
        <w:rPr>
          <w:rFonts w:ascii="Myriad Pro Cond" w:hAnsi="Myriad Pro Cond"/>
          <w:sz w:val="24"/>
          <w:szCs w:val="24"/>
          <w:lang w:val="ro-RO"/>
        </w:rPr>
      </w:pPr>
      <w:bookmarkStart w:id="0" w:name="_GoBack"/>
      <w:bookmarkEnd w:id="0"/>
      <w:r>
        <w:rPr>
          <w:rFonts w:ascii="Myriad Pro Cond" w:hAnsi="Myriad Pro Cond"/>
          <w:sz w:val="24"/>
          <w:szCs w:val="24"/>
          <w:lang w:val="ro-RO"/>
        </w:rPr>
        <w:t>ANEXĂ</w:t>
      </w:r>
    </w:p>
    <w:p w:rsidR="00441251" w:rsidRPr="00441251" w:rsidRDefault="00441251" w:rsidP="00441251">
      <w:p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Fișă de punctaj</w:t>
      </w:r>
    </w:p>
    <w:p w:rsidR="00441251" w:rsidRPr="00441251" w:rsidRDefault="00441251" w:rsidP="00441251">
      <w:pPr>
        <w:pStyle w:val="ListParagraph"/>
        <w:numPr>
          <w:ilvl w:val="0"/>
          <w:numId w:val="1"/>
        </w:num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pentru obținerea bursei speciale acordate studenților masteranzi - </w:t>
      </w: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Student: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Facultate: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Program și an de studii: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6"/>
        <w:gridCol w:w="4010"/>
        <w:gridCol w:w="2767"/>
        <w:gridCol w:w="1827"/>
      </w:tblGrid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010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Valoare sau date de identificare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Punctaj</w:t>
            </w:r>
          </w:p>
        </w:tc>
      </w:tr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1</w:t>
            </w:r>
          </w:p>
        </w:tc>
        <w:tc>
          <w:tcPr>
            <w:tcW w:w="4010" w:type="dxa"/>
          </w:tcPr>
          <w:p w:rsid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Media obținută la admitere / anul</w:t>
            </w:r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 I</w:t>
            </w:r>
            <w:r>
              <w:rPr>
                <w:rFonts w:ascii="Myriad Pro Cond" w:hAnsi="Myriad Pro Cond"/>
                <w:sz w:val="24"/>
                <w:szCs w:val="24"/>
                <w:lang w:val="ro-RO"/>
              </w:rPr>
              <w:t xml:space="preserve"> </w:t>
            </w:r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>*</w:t>
            </w:r>
          </w:p>
          <w:p w:rsidR="00201013" w:rsidRP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Valoarea va fi specificată cu 2 zecimale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Media x 5 pct.</w:t>
            </w:r>
          </w:p>
        </w:tc>
      </w:tr>
      <w:tr w:rsidR="00441251" w:rsidRPr="00441251" w:rsidTr="00821E4C">
        <w:trPr>
          <w:trHeight w:val="429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2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Membru în echipele de implementare a granturilor/proiectelor centrelor de cercetare din UPT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Numele grantului/proiectului, programul în cadrul căruia a fost finanțat, durata, manager de proiect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 grant sau proiect</w:t>
            </w:r>
          </w:p>
        </w:tc>
      </w:tr>
      <w:tr w:rsidR="00441251" w:rsidRPr="00441251" w:rsidTr="00821E4C">
        <w:trPr>
          <w:trHeight w:val="427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11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3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Autor/coautor al unor lucrări științifice publicate/acceptate/comunicate, în calitate de student al UPT,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circuitul ISI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25 pct./lucrare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BDI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Autori, titlu, unde a fost publicată/acceptată (la reviste se specifică nume, nr., vol., lună, an iar la conf., simpozioane, sesiuni de comunicare etc. se specifică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8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comunicate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comunicată (se specifică datele conf. simpozionului, sesiunii de comunicări etc.: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4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Alte premii, recunoașteri ale activității profesionale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Premiu sau recunoaștere: …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pct./premiu sau recunoaștere</w:t>
            </w: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C500D5" w:rsidRPr="00441251" w:rsidTr="00C500D5">
        <w:trPr>
          <w:trHeight w:val="340"/>
        </w:trPr>
        <w:tc>
          <w:tcPr>
            <w:tcW w:w="740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sz w:val="24"/>
                <w:szCs w:val="24"/>
                <w:lang w:val="ro-RO"/>
              </w:rPr>
              <w:t>5</w:t>
            </w:r>
          </w:p>
        </w:tc>
        <w:tc>
          <w:tcPr>
            <w:tcW w:w="6783" w:type="dxa"/>
            <w:gridSpan w:val="3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Disponibilitate participare la studii doctorale în UPT</w:t>
            </w:r>
          </w:p>
        </w:tc>
        <w:tc>
          <w:tcPr>
            <w:tcW w:w="1827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5/0 pct.</w:t>
            </w:r>
          </w:p>
        </w:tc>
      </w:tr>
      <w:tr w:rsidR="00441251" w:rsidRPr="00441251" w:rsidTr="00821E4C">
        <w:trPr>
          <w:trHeight w:val="340"/>
        </w:trPr>
        <w:tc>
          <w:tcPr>
            <w:tcW w:w="7523" w:type="dxa"/>
            <w:gridSpan w:val="4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b/>
                <w:sz w:val="24"/>
                <w:szCs w:val="24"/>
                <w:lang w:val="ro-RO"/>
              </w:rPr>
              <w:t>Total puncte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</w:p>
        </w:tc>
      </w:tr>
    </w:tbl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 Bursa specială nu se acordă dacă numărul de puncte se obține doar din criteriul 1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și  5</w:t>
      </w:r>
      <w:r w:rsidRPr="00441251">
        <w:rPr>
          <w:rFonts w:ascii="Myriad Pro Cond" w:hAnsi="Myriad Pro Cond"/>
          <w:sz w:val="24"/>
          <w:szCs w:val="24"/>
          <w:lang w:val="ro-RO"/>
        </w:rPr>
        <w:t>.</w:t>
      </w:r>
    </w:p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** </w:t>
      </w:r>
      <w:r w:rsidRPr="00441251">
        <w:rPr>
          <w:rFonts w:ascii="Myriad Pro Cond" w:hAnsi="Myriad Pro Cond"/>
          <w:i/>
          <w:sz w:val="24"/>
          <w:szCs w:val="24"/>
          <w:lang w:val="ro-RO"/>
        </w:rPr>
        <w:t>Perioada de cercetare</w:t>
      </w:r>
      <w:r w:rsidRPr="00441251">
        <w:rPr>
          <w:rFonts w:ascii="Myriad Pro Cond" w:hAnsi="Myriad Pro Cond"/>
          <w:sz w:val="24"/>
          <w:szCs w:val="24"/>
          <w:lang w:val="ro-RO"/>
        </w:rPr>
        <w:t xml:space="preserve"> 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</w:t>
      </w:r>
      <w:r w:rsidRPr="00441251">
        <w:rPr>
          <w:rFonts w:ascii="Myriad Pro Cond" w:hAnsi="Myriad Pro Cond"/>
          <w:sz w:val="24"/>
          <w:szCs w:val="24"/>
          <w:lang w:val="ro-RO"/>
        </w:rPr>
        <w:t>este:</w:t>
      </w:r>
    </w:p>
    <w:p w:rsidR="00C500D5" w:rsidRDefault="00C500D5" w:rsidP="00C500D5">
      <w:p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a. </w:t>
      </w:r>
      <w:proofErr w:type="spellStart"/>
      <w:r>
        <w:rPr>
          <w:rFonts w:ascii="Myriad Pro Cond" w:hAnsi="Myriad Pro Cond"/>
          <w:sz w:val="24"/>
          <w:szCs w:val="24"/>
        </w:rPr>
        <w:t>Pentru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studenții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aflați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în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semestrul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 master: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terminal al </w:t>
      </w:r>
      <w:proofErr w:type="spellStart"/>
      <w:r>
        <w:rPr>
          <w:rFonts w:ascii="Myriad Pro Cond" w:hAnsi="Myriad Pro Cond"/>
          <w:sz w:val="24"/>
          <w:szCs w:val="24"/>
        </w:rPr>
        <w:t>ciclului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licență</w:t>
      </w:r>
      <w:proofErr w:type="spellEnd"/>
      <w:r>
        <w:rPr>
          <w:rFonts w:ascii="Myriad Pro Cond" w:hAnsi="Myriad Pro Cond"/>
          <w:sz w:val="24"/>
          <w:szCs w:val="24"/>
        </w:rPr>
        <w:t>;</w:t>
      </w:r>
    </w:p>
    <w:p w:rsidR="00C500D5" w:rsidRPr="009F50CC" w:rsidRDefault="00C500D5" w:rsidP="00C500D5">
      <w:p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b. </w:t>
      </w:r>
      <w:proofErr w:type="spellStart"/>
      <w:r>
        <w:rPr>
          <w:rFonts w:ascii="Myriad Pro Cond" w:hAnsi="Myriad Pro Cond"/>
          <w:sz w:val="24"/>
          <w:szCs w:val="24"/>
        </w:rPr>
        <w:t>Pentru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studenții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aflați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în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semestrului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II master: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ciclul</w:t>
      </w:r>
      <w:proofErr w:type="spellEnd"/>
      <w:r>
        <w:rPr>
          <w:rFonts w:ascii="Myriad Pro Cond" w:hAnsi="Myriad Pro Cond"/>
          <w:sz w:val="24"/>
          <w:szCs w:val="24"/>
        </w:rPr>
        <w:t xml:space="preserve"> de master </w:t>
      </w:r>
      <w:proofErr w:type="spellStart"/>
      <w:r>
        <w:rPr>
          <w:rFonts w:ascii="Myriad Pro Cond" w:hAnsi="Myriad Pro Cond"/>
          <w:sz w:val="24"/>
          <w:szCs w:val="24"/>
        </w:rPr>
        <w:t>parcurs</w:t>
      </w:r>
      <w:proofErr w:type="spellEnd"/>
      <w:r>
        <w:rPr>
          <w:rFonts w:ascii="Myriad Pro Cond" w:hAnsi="Myriad Pro Cond"/>
          <w:sz w:val="24"/>
          <w:szCs w:val="24"/>
          <w:lang w:val="en-GB"/>
        </w:rPr>
        <w:t>;</w:t>
      </w:r>
    </w:p>
    <w:p w:rsidR="00C500D5" w:rsidRDefault="00C500D5" w:rsidP="00C500D5">
      <w:pPr>
        <w:spacing w:after="0"/>
        <w:rPr>
          <w:rFonts w:ascii="Myriad Pro Cond" w:hAnsi="Myriad Pro Cond"/>
          <w:sz w:val="24"/>
          <w:szCs w:val="24"/>
          <w:lang w:val="en-GB"/>
        </w:rPr>
      </w:pP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*** Se vor lua în considerare doar acele lucrări științifice și premii/recunoașteri la care autorul își declară afilierea la UPT.</w:t>
      </w:r>
    </w:p>
    <w:p w:rsid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9F50CC" w:rsidRDefault="009F50CC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Dată:</w:t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>Semnătură student</w:t>
      </w:r>
    </w:p>
    <w:p w:rsidR="00FC3AE1" w:rsidRPr="00441251" w:rsidRDefault="00FC3AE1" w:rsidP="00441251">
      <w:pPr>
        <w:rPr>
          <w:rFonts w:ascii="Myriad Pro Cond" w:hAnsi="Myriad Pro Cond"/>
          <w:sz w:val="24"/>
          <w:szCs w:val="24"/>
        </w:rPr>
      </w:pPr>
    </w:p>
    <w:sectPr w:rsidR="00FC3AE1" w:rsidRPr="00441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53E6"/>
    <w:multiLevelType w:val="hybridMultilevel"/>
    <w:tmpl w:val="0F20BFB2"/>
    <w:lvl w:ilvl="0" w:tplc="F55A3D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058CCF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1"/>
    <w:rsid w:val="00117BAD"/>
    <w:rsid w:val="00192B69"/>
    <w:rsid w:val="00201013"/>
    <w:rsid w:val="00230C6E"/>
    <w:rsid w:val="00441251"/>
    <w:rsid w:val="0049419C"/>
    <w:rsid w:val="004F27D5"/>
    <w:rsid w:val="00503B28"/>
    <w:rsid w:val="00551398"/>
    <w:rsid w:val="006101D6"/>
    <w:rsid w:val="006E7E24"/>
    <w:rsid w:val="007D6665"/>
    <w:rsid w:val="00840BC9"/>
    <w:rsid w:val="009F50CC"/>
    <w:rsid w:val="00C26DFF"/>
    <w:rsid w:val="00C500D5"/>
    <w:rsid w:val="00D16D05"/>
    <w:rsid w:val="00D45812"/>
    <w:rsid w:val="00F34951"/>
    <w:rsid w:val="00F40E94"/>
    <w:rsid w:val="00F47471"/>
    <w:rsid w:val="00F80298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371D-9776-4F77-BDC0-82891F6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Nicoleta Dronca</cp:lastModifiedBy>
  <cp:revision>2</cp:revision>
  <cp:lastPrinted>2023-11-09T09:57:00Z</cp:lastPrinted>
  <dcterms:created xsi:type="dcterms:W3CDTF">2023-11-10T05:56:00Z</dcterms:created>
  <dcterms:modified xsi:type="dcterms:W3CDTF">2023-11-10T05:56:00Z</dcterms:modified>
</cp:coreProperties>
</file>